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4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426"/>
        <w:gridCol w:w="4456"/>
        <w:gridCol w:w="1248"/>
      </w:tblGrid>
      <w:tr w:rsidR="003F2CFD" w:rsidRPr="00453FE2" w:rsidTr="00DD201C">
        <w:trPr>
          <w:trHeight w:val="897"/>
        </w:trPr>
        <w:tc>
          <w:tcPr>
            <w:tcW w:w="3565" w:type="dxa"/>
          </w:tcPr>
          <w:p w:rsidR="003F2CFD" w:rsidRPr="00453FE2" w:rsidRDefault="003F2CFD" w:rsidP="00795FE4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453FE2">
              <w:rPr>
                <w:rFonts w:asciiTheme="minorHAnsi" w:hAnsiTheme="minorHAnsi" w:cstheme="minorHAnsi"/>
                <w:b/>
              </w:rPr>
              <w:t>AD          :</w:t>
            </w:r>
            <w:proofErr w:type="gramEnd"/>
            <w:r w:rsidRPr="00453FE2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:rsidR="003F2CFD" w:rsidRPr="00453FE2" w:rsidRDefault="003F2CFD" w:rsidP="00795FE4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gramStart"/>
            <w:r w:rsidRPr="00453FE2">
              <w:rPr>
                <w:rFonts w:asciiTheme="minorHAnsi" w:hAnsiTheme="minorHAnsi" w:cstheme="minorHAnsi"/>
                <w:b/>
              </w:rPr>
              <w:t>SOYADI :</w:t>
            </w:r>
            <w:proofErr w:type="gramEnd"/>
          </w:p>
          <w:p w:rsidR="003F2CFD" w:rsidRPr="00453FE2" w:rsidRDefault="003F2CFD" w:rsidP="00795F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 xml:space="preserve">SINIF  -  </w:t>
            </w:r>
            <w:proofErr w:type="gramStart"/>
            <w:r w:rsidRPr="00453FE2">
              <w:rPr>
                <w:rFonts w:asciiTheme="minorHAnsi" w:hAnsiTheme="minorHAnsi" w:cstheme="minorHAnsi"/>
                <w:b/>
              </w:rPr>
              <w:t>NUMARASI  :</w:t>
            </w:r>
            <w:proofErr w:type="gramEnd"/>
          </w:p>
        </w:tc>
        <w:tc>
          <w:tcPr>
            <w:tcW w:w="1426" w:type="dxa"/>
          </w:tcPr>
          <w:p w:rsidR="003F2CFD" w:rsidRPr="00453FE2" w:rsidRDefault="000A6A16" w:rsidP="00795FE4">
            <w:pPr>
              <w:spacing w:after="0"/>
              <w:rPr>
                <w:rFonts w:asciiTheme="minorHAnsi" w:hAnsiTheme="minorHAnsi" w:cstheme="minorHAnsi"/>
              </w:rPr>
            </w:pPr>
            <w:r w:rsidRPr="00453FE2">
              <w:rPr>
                <w:rFonts w:asciiTheme="minorHAnsi" w:hAnsiTheme="minorHAnsi" w:cstheme="minorHAnsi"/>
                <w:noProof/>
                <w:color w:val="333333"/>
                <w:lang w:eastAsia="tr-TR"/>
              </w:rPr>
              <w:drawing>
                <wp:inline distT="0" distB="0" distL="0" distR="0">
                  <wp:extent cx="593725" cy="510540"/>
                  <wp:effectExtent l="0" t="0" r="0" b="381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</w:tcPr>
          <w:p w:rsidR="003F2CFD" w:rsidRPr="00453FE2" w:rsidRDefault="00453FE2" w:rsidP="00453FE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>…</w:t>
            </w:r>
            <w:r w:rsidR="003F2CFD" w:rsidRPr="00453FE2">
              <w:rPr>
                <w:rFonts w:asciiTheme="minorHAnsi" w:hAnsiTheme="minorHAnsi" w:cstheme="minorHAnsi"/>
                <w:b/>
              </w:rPr>
              <w:t xml:space="preserve"> ANADOLU LİSESİ</w:t>
            </w:r>
          </w:p>
          <w:p w:rsidR="00260574" w:rsidRPr="00453FE2" w:rsidRDefault="003F2CFD" w:rsidP="00453FE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 xml:space="preserve">TÜRK </w:t>
            </w:r>
            <w:r w:rsidR="00260574" w:rsidRPr="00453FE2">
              <w:rPr>
                <w:rFonts w:asciiTheme="minorHAnsi" w:hAnsiTheme="minorHAnsi" w:cstheme="minorHAnsi"/>
                <w:b/>
              </w:rPr>
              <w:t xml:space="preserve">DİLİ VE </w:t>
            </w:r>
            <w:r w:rsidRPr="00453FE2">
              <w:rPr>
                <w:rFonts w:asciiTheme="minorHAnsi" w:hAnsiTheme="minorHAnsi" w:cstheme="minorHAnsi"/>
                <w:b/>
              </w:rPr>
              <w:t>EDEBİYATI</w:t>
            </w:r>
          </w:p>
          <w:p w:rsidR="003F2CFD" w:rsidRPr="00453FE2" w:rsidRDefault="003F2CFD" w:rsidP="00453FE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>DERSİ 12.  SINIFLAR</w:t>
            </w:r>
          </w:p>
          <w:p w:rsidR="003F2CFD" w:rsidRPr="00453FE2" w:rsidRDefault="003F2CFD" w:rsidP="00453FE2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>I. DÖNEM I. YAZILI YOKLAMASI</w:t>
            </w:r>
          </w:p>
        </w:tc>
        <w:tc>
          <w:tcPr>
            <w:tcW w:w="1248" w:type="dxa"/>
          </w:tcPr>
          <w:p w:rsidR="003F2CFD" w:rsidRPr="00453FE2" w:rsidRDefault="003F2CFD" w:rsidP="00795F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53FE2">
              <w:rPr>
                <w:rFonts w:asciiTheme="minorHAnsi" w:hAnsiTheme="minorHAnsi" w:cstheme="minorHAnsi"/>
                <w:b/>
              </w:rPr>
              <w:t>ALDIĞI NOT:</w:t>
            </w:r>
          </w:p>
          <w:p w:rsidR="003F2CFD" w:rsidRPr="00453FE2" w:rsidRDefault="003F2CFD" w:rsidP="00795FE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:rsidR="003F2CFD" w:rsidRPr="00453FE2" w:rsidRDefault="003F2CFD" w:rsidP="00795FE4">
      <w:pPr>
        <w:spacing w:after="0"/>
        <w:rPr>
          <w:rFonts w:asciiTheme="minorHAnsi" w:hAnsiTheme="minorHAnsi" w:cstheme="minorHAnsi"/>
        </w:rPr>
      </w:pPr>
    </w:p>
    <w:p w:rsidR="000C1E9F" w:rsidRPr="00453FE2" w:rsidRDefault="003F2CFD" w:rsidP="000C1E9F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  <w:b/>
        </w:rPr>
        <w:t>S1-</w:t>
      </w:r>
      <w:r w:rsidRPr="00453FE2">
        <w:rPr>
          <w:rFonts w:asciiTheme="minorHAnsi" w:hAnsiTheme="minorHAnsi" w:cstheme="minorHAnsi"/>
        </w:rPr>
        <w:t xml:space="preserve">  </w:t>
      </w:r>
      <w:r w:rsidR="001C168C" w:rsidRPr="00453FE2">
        <w:rPr>
          <w:rFonts w:asciiTheme="minorHAnsi" w:hAnsiTheme="minorHAnsi" w:cstheme="minorHAnsi"/>
        </w:rPr>
        <w:t>A</w:t>
      </w:r>
      <w:proofErr w:type="gramStart"/>
      <w:r w:rsidR="001C168C" w:rsidRPr="00453FE2">
        <w:rPr>
          <w:rFonts w:asciiTheme="minorHAnsi" w:hAnsiTheme="minorHAnsi" w:cstheme="minorHAnsi"/>
        </w:rPr>
        <w:t>)</w:t>
      </w:r>
      <w:proofErr w:type="gramEnd"/>
      <w:r w:rsidR="001C168C" w:rsidRPr="00453FE2">
        <w:rPr>
          <w:rFonts w:asciiTheme="minorHAnsi" w:hAnsiTheme="minorHAnsi" w:cstheme="minorHAnsi"/>
        </w:rPr>
        <w:t xml:space="preserve"> Aşağıdaki cümlelerde somutlaştırma yapılan sözlerin altını çizip karşılarına anlamlarını yazınız.</w:t>
      </w:r>
    </w:p>
    <w:p w:rsidR="001C168C" w:rsidRPr="00453FE2" w:rsidRDefault="001C168C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*Onda yürek yok. </w:t>
      </w:r>
    </w:p>
    <w:p w:rsidR="001C168C" w:rsidRPr="00453FE2" w:rsidRDefault="001C168C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* Kuralları çiğnemeyen biriydi.</w:t>
      </w:r>
    </w:p>
    <w:p w:rsidR="001C168C" w:rsidRPr="00453FE2" w:rsidRDefault="001C168C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* Okumayan insanın kafası paslanır.</w:t>
      </w:r>
    </w:p>
    <w:p w:rsidR="001C168C" w:rsidRPr="00453FE2" w:rsidRDefault="001C168C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B) </w:t>
      </w:r>
      <w:r w:rsidR="00201BCA" w:rsidRPr="00453FE2">
        <w:rPr>
          <w:rFonts w:asciiTheme="minorHAnsi" w:hAnsiTheme="minorHAnsi" w:cstheme="minorHAnsi"/>
        </w:rPr>
        <w:t>“Aç” sözcüğünü sesteş olacak şekilde iki cümle kurunuz.</w:t>
      </w:r>
    </w:p>
    <w:p w:rsidR="00201BCA" w:rsidRPr="00453FE2" w:rsidRDefault="00201BCA" w:rsidP="001C168C">
      <w:pPr>
        <w:spacing w:after="0"/>
        <w:rPr>
          <w:rFonts w:asciiTheme="minorHAnsi" w:hAnsiTheme="minorHAnsi" w:cstheme="minorHAnsi"/>
        </w:rPr>
      </w:pPr>
    </w:p>
    <w:p w:rsidR="00201BCA" w:rsidRPr="00453FE2" w:rsidRDefault="00201BCA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C) “Kadın eline oje sürüyordu.” cümlesindeki anlam olayını açıklayınız.</w:t>
      </w:r>
    </w:p>
    <w:p w:rsidR="00201BCA" w:rsidRPr="00453FE2" w:rsidRDefault="00201BCA" w:rsidP="001C168C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201BCA" w:rsidRPr="00453FE2" w:rsidRDefault="00201BCA" w:rsidP="001C168C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Ç) “Sıcak bir merhaba her şeyi düzeltir.” cümlesindeki duyu aktarımını açıklayınız.</w:t>
      </w:r>
    </w:p>
    <w:p w:rsidR="00CF392F" w:rsidRPr="00453FE2" w:rsidRDefault="00CF392F" w:rsidP="001C168C">
      <w:pPr>
        <w:spacing w:after="0"/>
        <w:rPr>
          <w:rFonts w:asciiTheme="minorHAnsi" w:hAnsiTheme="minorHAnsi" w:cstheme="minorHAnsi"/>
        </w:rPr>
      </w:pPr>
    </w:p>
    <w:p w:rsidR="000C1E9F" w:rsidRPr="00453FE2" w:rsidRDefault="000C1E9F" w:rsidP="00795FE4">
      <w:pPr>
        <w:spacing w:after="0"/>
        <w:rPr>
          <w:rFonts w:asciiTheme="minorHAnsi" w:hAnsiTheme="minorHAnsi" w:cstheme="minorHAnsi"/>
        </w:rPr>
      </w:pPr>
    </w:p>
    <w:p w:rsidR="000C1E9F" w:rsidRPr="00453FE2" w:rsidRDefault="003F2CFD" w:rsidP="00795FE4">
      <w:pPr>
        <w:spacing w:after="0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 xml:space="preserve"> S2- </w:t>
      </w:r>
      <w:r w:rsidR="000C1E9F" w:rsidRPr="00453FE2">
        <w:rPr>
          <w:rFonts w:asciiTheme="minorHAnsi" w:hAnsiTheme="minorHAnsi" w:cstheme="minorHAnsi"/>
          <w:b/>
        </w:rPr>
        <w:t>Aşağı</w:t>
      </w:r>
      <w:r w:rsidR="00CF392F" w:rsidRPr="00453FE2">
        <w:rPr>
          <w:rFonts w:asciiTheme="minorHAnsi" w:hAnsiTheme="minorHAnsi" w:cstheme="minorHAnsi"/>
          <w:b/>
        </w:rPr>
        <w:t>daki cümlelerdeki yazım yanlışlarını düzeltiniz.</w:t>
      </w:r>
      <w:r w:rsidR="000A3556" w:rsidRPr="00453FE2">
        <w:rPr>
          <w:rFonts w:asciiTheme="minorHAnsi" w:hAnsiTheme="minorHAnsi" w:cstheme="minorHAnsi"/>
          <w:b/>
        </w:rPr>
        <w:t xml:space="preserve"> ( </w:t>
      </w:r>
      <w:r w:rsidR="00FC10FB" w:rsidRPr="00453FE2">
        <w:rPr>
          <w:rFonts w:asciiTheme="minorHAnsi" w:hAnsiTheme="minorHAnsi" w:cstheme="minorHAnsi"/>
          <w:b/>
        </w:rPr>
        <w:t>10</w:t>
      </w:r>
      <w:r w:rsidR="000A3556" w:rsidRPr="00453FE2">
        <w:rPr>
          <w:rFonts w:asciiTheme="minorHAnsi" w:hAnsiTheme="minorHAnsi" w:cstheme="minorHAnsi"/>
          <w:b/>
        </w:rPr>
        <w:t xml:space="preserve"> pu</w:t>
      </w:r>
      <w:r w:rsidR="00CF392F" w:rsidRPr="00453FE2">
        <w:rPr>
          <w:rFonts w:asciiTheme="minorHAnsi" w:hAnsiTheme="minorHAnsi" w:cstheme="minorHAnsi"/>
          <w:b/>
        </w:rPr>
        <w:t>an )</w:t>
      </w:r>
    </w:p>
    <w:p w:rsidR="000A6A16" w:rsidRPr="00453FE2" w:rsidRDefault="00CF392F" w:rsidP="00453FE2">
      <w:pPr>
        <w:spacing w:after="0"/>
        <w:jc w:val="both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“Mustafa çavuş cephede şehit düştü. Ahmet Amcası çok üzüldü. Seneye yurt dışına çıkacağım. Vatan Yahut Silistre eseri güzeldir. Ankara’nın Doğusu güzeldir. Leyla ile Mecnun hikâyesini okudum. 15 </w:t>
      </w:r>
      <w:proofErr w:type="gramStart"/>
      <w:r w:rsidRPr="00453FE2">
        <w:rPr>
          <w:rFonts w:asciiTheme="minorHAnsi" w:hAnsiTheme="minorHAnsi" w:cstheme="minorHAnsi"/>
        </w:rPr>
        <w:t>kasımda</w:t>
      </w:r>
      <w:proofErr w:type="gramEnd"/>
      <w:r w:rsidRPr="00453FE2">
        <w:rPr>
          <w:rFonts w:asciiTheme="minorHAnsi" w:hAnsiTheme="minorHAnsi" w:cstheme="minorHAnsi"/>
        </w:rPr>
        <w:t xml:space="preserve"> öğrenciler tatile çıkacak. Okulda </w:t>
      </w:r>
      <w:proofErr w:type="spellStart"/>
      <w:r w:rsidRPr="00453FE2">
        <w:rPr>
          <w:rFonts w:asciiTheme="minorHAnsi" w:hAnsiTheme="minorHAnsi" w:cstheme="minorHAnsi"/>
        </w:rPr>
        <w:t>yüzkırk</w:t>
      </w:r>
      <w:proofErr w:type="spellEnd"/>
      <w:r w:rsidRPr="00453FE2">
        <w:rPr>
          <w:rFonts w:asciiTheme="minorHAnsi" w:hAnsiTheme="minorHAnsi" w:cstheme="minorHAnsi"/>
        </w:rPr>
        <w:t xml:space="preserve"> iki imza toplandı. Tur şirketleri Güney Asya’ya öncelik veriyor. </w:t>
      </w:r>
      <w:proofErr w:type="spellStart"/>
      <w:r w:rsidRPr="00453FE2">
        <w:rPr>
          <w:rFonts w:asciiTheme="minorHAnsi" w:hAnsiTheme="minorHAnsi" w:cstheme="minorHAnsi"/>
        </w:rPr>
        <w:t>TDK’ya</w:t>
      </w:r>
      <w:proofErr w:type="spellEnd"/>
      <w:r w:rsidRPr="00453FE2">
        <w:rPr>
          <w:rFonts w:asciiTheme="minorHAnsi" w:hAnsiTheme="minorHAnsi" w:cstheme="minorHAnsi"/>
        </w:rPr>
        <w:t xml:space="preserve"> dilekçe yazdık. Bazıları </w:t>
      </w:r>
      <w:proofErr w:type="gramStart"/>
      <w:r w:rsidRPr="00453FE2">
        <w:rPr>
          <w:rFonts w:asciiTheme="minorHAnsi" w:hAnsiTheme="minorHAnsi" w:cstheme="minorHAnsi"/>
        </w:rPr>
        <w:t>çok bilmiş</w:t>
      </w:r>
      <w:proofErr w:type="gramEnd"/>
      <w:r w:rsidRPr="00453FE2">
        <w:rPr>
          <w:rFonts w:asciiTheme="minorHAnsi" w:hAnsiTheme="minorHAnsi" w:cstheme="minorHAnsi"/>
        </w:rPr>
        <w:t xml:space="preserve"> oluyor. </w:t>
      </w:r>
      <w:r w:rsidR="00FC10FB" w:rsidRPr="00453FE2">
        <w:rPr>
          <w:rFonts w:asciiTheme="minorHAnsi" w:hAnsiTheme="minorHAnsi" w:cstheme="minorHAnsi"/>
        </w:rPr>
        <w:t xml:space="preserve">Sınıfta yirmi sekiz öğrenci var. Bazıları </w:t>
      </w:r>
      <w:proofErr w:type="gramStart"/>
      <w:r w:rsidR="00FC10FB" w:rsidRPr="00453FE2">
        <w:rPr>
          <w:rFonts w:asciiTheme="minorHAnsi" w:hAnsiTheme="minorHAnsi" w:cstheme="minorHAnsi"/>
        </w:rPr>
        <w:t>uyur gezer</w:t>
      </w:r>
      <w:proofErr w:type="gramEnd"/>
      <w:r w:rsidR="00FC10FB" w:rsidRPr="00453FE2">
        <w:rPr>
          <w:rFonts w:asciiTheme="minorHAnsi" w:hAnsiTheme="minorHAnsi" w:cstheme="minorHAnsi"/>
        </w:rPr>
        <w:t xml:space="preserve"> oluyor. </w:t>
      </w:r>
      <w:proofErr w:type="gramStart"/>
      <w:r w:rsidR="00FC10FB" w:rsidRPr="00453FE2">
        <w:rPr>
          <w:rFonts w:asciiTheme="minorHAnsi" w:hAnsiTheme="minorHAnsi" w:cstheme="minorHAnsi"/>
        </w:rPr>
        <w:t>Şikayetlerimizi</w:t>
      </w:r>
      <w:proofErr w:type="gramEnd"/>
      <w:r w:rsidR="00FC10FB" w:rsidRPr="00453FE2">
        <w:rPr>
          <w:rFonts w:asciiTheme="minorHAnsi" w:hAnsiTheme="minorHAnsi" w:cstheme="minorHAnsi"/>
        </w:rPr>
        <w:t xml:space="preserve"> idareye </w:t>
      </w:r>
      <w:proofErr w:type="spellStart"/>
      <w:r w:rsidR="00FC10FB" w:rsidRPr="00453FE2">
        <w:rPr>
          <w:rFonts w:asciiTheme="minorHAnsi" w:hAnsiTheme="minorHAnsi" w:cstheme="minorHAnsi"/>
        </w:rPr>
        <w:t>arzettik</w:t>
      </w:r>
      <w:proofErr w:type="spellEnd"/>
      <w:r w:rsidR="00FC10FB" w:rsidRPr="00453FE2">
        <w:rPr>
          <w:rFonts w:asciiTheme="minorHAnsi" w:hAnsiTheme="minorHAnsi" w:cstheme="minorHAnsi"/>
        </w:rPr>
        <w:t>. En sevdiğim ay eylüldür.”</w:t>
      </w:r>
    </w:p>
    <w:p w:rsidR="00FC10FB" w:rsidRPr="00453FE2" w:rsidRDefault="00FC10FB" w:rsidP="00795FE4">
      <w:pPr>
        <w:spacing w:after="0"/>
        <w:rPr>
          <w:rFonts w:asciiTheme="minorHAnsi" w:hAnsiTheme="minorHAnsi" w:cstheme="minorHAnsi"/>
          <w:b/>
        </w:rPr>
      </w:pPr>
    </w:p>
    <w:p w:rsidR="000A6A16" w:rsidRPr="00453FE2" w:rsidRDefault="000A6A16" w:rsidP="00795FE4">
      <w:pPr>
        <w:spacing w:after="0"/>
        <w:rPr>
          <w:rFonts w:asciiTheme="minorHAnsi" w:hAnsiTheme="minorHAnsi" w:cstheme="minorHAnsi"/>
          <w:b/>
        </w:rPr>
      </w:pPr>
    </w:p>
    <w:p w:rsidR="00FC10FB" w:rsidRPr="00453FE2" w:rsidRDefault="00FC10FB" w:rsidP="00795FE4">
      <w:pPr>
        <w:spacing w:after="0"/>
        <w:rPr>
          <w:rFonts w:asciiTheme="minorHAnsi" w:hAnsiTheme="minorHAnsi" w:cstheme="minorHAnsi"/>
          <w:b/>
        </w:rPr>
      </w:pPr>
    </w:p>
    <w:p w:rsidR="00025ED1" w:rsidRPr="00453FE2" w:rsidRDefault="003F2CFD" w:rsidP="00795FE4">
      <w:pPr>
        <w:spacing w:after="0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 xml:space="preserve">S3- </w:t>
      </w:r>
      <w:r w:rsidRPr="00453FE2">
        <w:rPr>
          <w:rFonts w:asciiTheme="minorHAnsi" w:hAnsiTheme="minorHAnsi" w:cstheme="minorHAnsi"/>
        </w:rPr>
        <w:t xml:space="preserve"> </w:t>
      </w:r>
      <w:r w:rsidR="0007532E" w:rsidRPr="00453FE2">
        <w:rPr>
          <w:rFonts w:asciiTheme="minorHAnsi" w:hAnsiTheme="minorHAnsi" w:cstheme="minorHAnsi"/>
          <w:b/>
        </w:rPr>
        <w:t xml:space="preserve">Aşağıdaki </w:t>
      </w:r>
      <w:r w:rsidR="00FC10FB" w:rsidRPr="00453FE2">
        <w:rPr>
          <w:rFonts w:asciiTheme="minorHAnsi" w:hAnsiTheme="minorHAnsi" w:cstheme="minorHAnsi"/>
          <w:b/>
        </w:rPr>
        <w:t xml:space="preserve">metinde yay ayraç içine hangi noktalama işaretinin getirilmesi gerektiğini ve gerekçesini </w:t>
      </w:r>
      <w:r w:rsidR="00C15DE6" w:rsidRPr="00453FE2">
        <w:rPr>
          <w:rFonts w:asciiTheme="minorHAnsi" w:hAnsiTheme="minorHAnsi" w:cstheme="minorHAnsi"/>
          <w:b/>
        </w:rPr>
        <w:t>y</w:t>
      </w:r>
      <w:r w:rsidR="00FC10FB" w:rsidRPr="00453FE2">
        <w:rPr>
          <w:rFonts w:asciiTheme="minorHAnsi" w:hAnsiTheme="minorHAnsi" w:cstheme="minorHAnsi"/>
          <w:b/>
        </w:rPr>
        <w:t>azınız. ( 10 puan )</w:t>
      </w:r>
    </w:p>
    <w:p w:rsidR="00FC10FB" w:rsidRPr="00453FE2" w:rsidRDefault="00FC10FB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“Nasıl bir dünya düşlemiştik ( 1 ) İşte o dünya ( 2 ) Sömürünün ( 3 ) zulmün olmadığı ( 4 ) insanların barış, kardeşlik, dostluk içinde yaşadığı; çalışanların</w:t>
      </w:r>
      <w:r w:rsidR="00C15DE6" w:rsidRPr="00453FE2">
        <w:rPr>
          <w:rFonts w:asciiTheme="minorHAnsi" w:hAnsiTheme="minorHAnsi" w:cstheme="minorHAnsi"/>
        </w:rPr>
        <w:t>, üretenlerin ödüllendirildiği; düşünenin düşüncesini özgürce ifade edenin cezalandırılmadığı bir dünya ( 5 )</w:t>
      </w:r>
    </w:p>
    <w:p w:rsidR="00C15DE6" w:rsidRPr="00453FE2" w:rsidRDefault="00C15DE6" w:rsidP="00795FE4">
      <w:pPr>
        <w:spacing w:after="0"/>
        <w:rPr>
          <w:rFonts w:asciiTheme="minorHAnsi" w:hAnsiTheme="minorHAnsi" w:cstheme="minorHAnsi"/>
          <w:b/>
        </w:rPr>
      </w:pPr>
    </w:p>
    <w:p w:rsidR="00FC57DC" w:rsidRPr="00453FE2" w:rsidRDefault="003F2CFD" w:rsidP="006852BD">
      <w:pPr>
        <w:spacing w:after="0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>S4-</w:t>
      </w:r>
      <w:r w:rsidR="00025ED1" w:rsidRPr="00453FE2">
        <w:rPr>
          <w:rFonts w:asciiTheme="minorHAnsi" w:hAnsiTheme="minorHAnsi" w:cstheme="minorHAnsi"/>
          <w:b/>
        </w:rPr>
        <w:t xml:space="preserve"> Aşağıdaki</w:t>
      </w:r>
      <w:r w:rsidR="00C15DE6" w:rsidRPr="00453FE2">
        <w:rPr>
          <w:rFonts w:asciiTheme="minorHAnsi" w:hAnsiTheme="minorHAnsi" w:cstheme="minorHAnsi"/>
          <w:b/>
        </w:rPr>
        <w:t xml:space="preserve"> tanımların karşısına anlatım tekniklerinin adını</w:t>
      </w:r>
      <w:r w:rsidR="00025ED1" w:rsidRPr="00453FE2">
        <w:rPr>
          <w:rFonts w:asciiTheme="minorHAnsi" w:hAnsiTheme="minorHAnsi" w:cstheme="minorHAnsi"/>
          <w:b/>
        </w:rPr>
        <w:t xml:space="preserve"> yazınız.</w:t>
      </w:r>
      <w:r w:rsidR="000A3556" w:rsidRPr="00453FE2">
        <w:rPr>
          <w:rFonts w:asciiTheme="minorHAnsi" w:hAnsiTheme="minorHAnsi" w:cstheme="minorHAnsi"/>
          <w:b/>
        </w:rPr>
        <w:t xml:space="preserve"> ( 1</w:t>
      </w:r>
      <w:r w:rsidR="00C15DE6" w:rsidRPr="00453FE2">
        <w:rPr>
          <w:rFonts w:asciiTheme="minorHAnsi" w:hAnsiTheme="minorHAnsi" w:cstheme="minorHAnsi"/>
          <w:b/>
        </w:rPr>
        <w:t>0</w:t>
      </w:r>
      <w:r w:rsidR="000A3556" w:rsidRPr="00453FE2">
        <w:rPr>
          <w:rFonts w:asciiTheme="minorHAnsi" w:hAnsiTheme="minorHAnsi" w:cstheme="minorHAnsi"/>
          <w:b/>
        </w:rPr>
        <w:t xml:space="preserve"> puan</w:t>
      </w:r>
      <w:r w:rsidR="00C15DE6" w:rsidRPr="00453FE2">
        <w:rPr>
          <w:rFonts w:asciiTheme="minorHAnsi" w:hAnsiTheme="minorHAnsi" w:cstheme="minorHAnsi"/>
          <w:b/>
        </w:rPr>
        <w:t>)</w:t>
      </w:r>
    </w:p>
    <w:p w:rsidR="00C15DE6" w:rsidRPr="00453FE2" w:rsidRDefault="00D36283" w:rsidP="00D3628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*Yazarın bir metnin konusunu örnek almasıyla oluşan bir anlatım tekniğidir. </w:t>
      </w:r>
    </w:p>
    <w:p w:rsidR="00D36283" w:rsidRPr="00453FE2" w:rsidRDefault="00D36283" w:rsidP="00D3628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* Karakterin kendi iç dünyasını, kafasından geçenleri kendi kendisinin anlattığı bir tekniktir.</w:t>
      </w:r>
    </w:p>
    <w:p w:rsidR="00D36283" w:rsidRPr="00453FE2" w:rsidRDefault="00D36283" w:rsidP="00D3628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* Olay örgüsü normal, kendi zaman akışında devam ederken anlatıcının zaman atlayarak</w:t>
      </w:r>
      <w:r w:rsidRPr="00453FE2">
        <w:rPr>
          <w:rFonts w:asciiTheme="minorHAnsi" w:hAnsiTheme="minorHAnsi" w:cstheme="minorHAnsi"/>
          <w:b/>
        </w:rPr>
        <w:t xml:space="preserve"> </w:t>
      </w:r>
      <w:r w:rsidRPr="00453FE2">
        <w:rPr>
          <w:rFonts w:asciiTheme="minorHAnsi" w:hAnsiTheme="minorHAnsi" w:cstheme="minorHAnsi"/>
        </w:rPr>
        <w:t>geçmişe yönelmesiyle oluşan anlatım tekniğidir.</w:t>
      </w:r>
    </w:p>
    <w:p w:rsidR="00D36283" w:rsidRPr="00453FE2" w:rsidRDefault="00D36283" w:rsidP="00D3628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* Yazarın, bir başka yazarın ya da edebî türün dil ve anlatım özelliklerini taklit etmesiyle oluşan anlatım tekniğidir.</w:t>
      </w:r>
    </w:p>
    <w:p w:rsidR="00D36283" w:rsidRPr="00453FE2" w:rsidRDefault="00D36283" w:rsidP="00D3628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 </w:t>
      </w:r>
      <w:r w:rsidR="00DD2AC3" w:rsidRPr="00453FE2">
        <w:rPr>
          <w:rFonts w:asciiTheme="minorHAnsi" w:hAnsiTheme="minorHAnsi" w:cstheme="minorHAnsi"/>
        </w:rPr>
        <w:t>Karakterin iç dünyasını kafasından geçenlerin anlatıcı / yazar tarafından verildiği anlatım tekniğidir.</w:t>
      </w:r>
    </w:p>
    <w:p w:rsidR="003F2CFD" w:rsidRPr="00453FE2" w:rsidRDefault="003F2CFD" w:rsidP="00795FE4">
      <w:pPr>
        <w:spacing w:after="0"/>
        <w:rPr>
          <w:rFonts w:asciiTheme="minorHAnsi" w:hAnsiTheme="minorHAnsi" w:cstheme="minorHAnsi"/>
        </w:rPr>
      </w:pPr>
    </w:p>
    <w:p w:rsidR="00745243" w:rsidRPr="00453FE2" w:rsidRDefault="003F2CFD" w:rsidP="00795FE4">
      <w:pPr>
        <w:spacing w:after="0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>S5-</w:t>
      </w:r>
      <w:r w:rsidRPr="00453FE2">
        <w:rPr>
          <w:rFonts w:asciiTheme="minorHAnsi" w:hAnsiTheme="minorHAnsi" w:cstheme="minorHAnsi"/>
        </w:rPr>
        <w:t xml:space="preserve"> </w:t>
      </w:r>
      <w:r w:rsidR="00FC57DC" w:rsidRPr="00453FE2">
        <w:rPr>
          <w:rFonts w:asciiTheme="minorHAnsi" w:hAnsiTheme="minorHAnsi" w:cstheme="minorHAnsi"/>
          <w:b/>
        </w:rPr>
        <w:t xml:space="preserve">Aşağıdaki </w:t>
      </w:r>
      <w:r w:rsidR="00DD2AC3" w:rsidRPr="00453FE2">
        <w:rPr>
          <w:rFonts w:asciiTheme="minorHAnsi" w:hAnsiTheme="minorHAnsi" w:cstheme="minorHAnsi"/>
          <w:b/>
        </w:rPr>
        <w:t>metnin türünü, türün üç özelliğini ve üç temsilcisini</w:t>
      </w:r>
      <w:r w:rsidR="00FC57DC" w:rsidRPr="00453FE2">
        <w:rPr>
          <w:rFonts w:asciiTheme="minorHAnsi" w:hAnsiTheme="minorHAnsi" w:cstheme="minorHAnsi"/>
          <w:b/>
        </w:rPr>
        <w:t xml:space="preserve"> yazınız.</w:t>
      </w:r>
      <w:r w:rsidR="000A3556" w:rsidRPr="00453FE2">
        <w:rPr>
          <w:rFonts w:asciiTheme="minorHAnsi" w:hAnsiTheme="minorHAnsi" w:cstheme="minorHAnsi"/>
          <w:b/>
        </w:rPr>
        <w:t xml:space="preserve"> ( </w:t>
      </w:r>
      <w:r w:rsidR="00DD2AC3" w:rsidRPr="00453FE2">
        <w:rPr>
          <w:rFonts w:asciiTheme="minorHAnsi" w:hAnsiTheme="minorHAnsi" w:cstheme="minorHAnsi"/>
          <w:b/>
        </w:rPr>
        <w:t>1</w:t>
      </w:r>
      <w:r w:rsidR="000A3556" w:rsidRPr="00453FE2">
        <w:rPr>
          <w:rFonts w:asciiTheme="minorHAnsi" w:hAnsiTheme="minorHAnsi" w:cstheme="minorHAnsi"/>
          <w:b/>
        </w:rPr>
        <w:t>0 puan)</w:t>
      </w:r>
    </w:p>
    <w:p w:rsidR="00745243" w:rsidRPr="00453FE2" w:rsidRDefault="00DD2AC3" w:rsidP="00DD2AC3">
      <w:pPr>
        <w:spacing w:after="0"/>
        <w:ind w:left="708" w:firstLine="708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YERDEKİ KAN</w:t>
      </w:r>
    </w:p>
    <w:p w:rsidR="00DD2AC3" w:rsidRPr="00453FE2" w:rsidRDefault="00DD2AC3" w:rsidP="00DD2AC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Yıllarca özenle tuttuğum günlüğümü yaktım.</w:t>
      </w:r>
    </w:p>
    <w:p w:rsidR="00DD2AC3" w:rsidRPr="00453FE2" w:rsidRDefault="00DD2AC3" w:rsidP="00DD2AC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Yine de yaranamadım.</w:t>
      </w:r>
    </w:p>
    <w:p w:rsidR="00DD2AC3" w:rsidRPr="00453FE2" w:rsidRDefault="00DD2AC3" w:rsidP="00DD2AC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Öyleyse darağacına götür beni dedim.</w:t>
      </w:r>
    </w:p>
    <w:p w:rsidR="00DD2AC3" w:rsidRPr="00453FE2" w:rsidRDefault="00DD2AC3" w:rsidP="00DD2AC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Lakin kurşuna dizildim.</w:t>
      </w:r>
    </w:p>
    <w:p w:rsidR="00DD2AC3" w:rsidRPr="00453FE2" w:rsidRDefault="00DD2AC3" w:rsidP="00DD2AC3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>( Arzu Özdemir )</w:t>
      </w:r>
    </w:p>
    <w:p w:rsidR="00A74EF8" w:rsidRPr="00453FE2" w:rsidRDefault="003F2CFD" w:rsidP="00A74EF8">
      <w:pPr>
        <w:spacing w:after="0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 xml:space="preserve">S6- </w:t>
      </w:r>
      <w:r w:rsidR="00625D05" w:rsidRPr="00453FE2">
        <w:rPr>
          <w:rFonts w:asciiTheme="minorHAnsi" w:hAnsiTheme="minorHAnsi" w:cstheme="minorHAnsi"/>
          <w:b/>
        </w:rPr>
        <w:t>Aşağıda</w:t>
      </w:r>
      <w:r w:rsidR="00DD2AC3" w:rsidRPr="00453FE2">
        <w:rPr>
          <w:rFonts w:asciiTheme="minorHAnsi" w:hAnsiTheme="minorHAnsi" w:cstheme="minorHAnsi"/>
          <w:b/>
        </w:rPr>
        <w:t xml:space="preserve"> boş bırakılan yerleri uygun şekilde doldurunuz</w:t>
      </w:r>
      <w:r w:rsidR="00625D05" w:rsidRPr="00453FE2">
        <w:rPr>
          <w:rFonts w:asciiTheme="minorHAnsi" w:hAnsiTheme="minorHAnsi" w:cstheme="minorHAnsi"/>
          <w:b/>
        </w:rPr>
        <w:t>.</w:t>
      </w:r>
      <w:r w:rsidR="000A3556" w:rsidRPr="00453FE2">
        <w:rPr>
          <w:rFonts w:asciiTheme="minorHAnsi" w:hAnsiTheme="minorHAnsi" w:cstheme="minorHAnsi"/>
          <w:b/>
        </w:rPr>
        <w:t xml:space="preserve"> ( 1</w:t>
      </w:r>
      <w:r w:rsidR="00DD2AC3" w:rsidRPr="00453FE2">
        <w:rPr>
          <w:rFonts w:asciiTheme="minorHAnsi" w:hAnsiTheme="minorHAnsi" w:cstheme="minorHAnsi"/>
          <w:b/>
        </w:rPr>
        <w:t>0</w:t>
      </w:r>
      <w:r w:rsidR="000A3556" w:rsidRPr="00453FE2">
        <w:rPr>
          <w:rFonts w:asciiTheme="minorHAnsi" w:hAnsiTheme="minorHAnsi" w:cstheme="minorHAnsi"/>
          <w:b/>
        </w:rPr>
        <w:t xml:space="preserve"> pua</w:t>
      </w:r>
      <w:r w:rsidR="00DD2AC3" w:rsidRPr="00453FE2">
        <w:rPr>
          <w:rFonts w:asciiTheme="minorHAnsi" w:hAnsiTheme="minorHAnsi" w:cstheme="minorHAnsi"/>
          <w:b/>
        </w:rPr>
        <w:t>n)</w:t>
      </w:r>
    </w:p>
    <w:p w:rsidR="00DD2AC3" w:rsidRPr="00453FE2" w:rsidRDefault="00DD2AC3" w:rsidP="00A74EF8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lastRenderedPageBreak/>
        <w:t>*</w:t>
      </w:r>
      <w:r w:rsidR="00F53958" w:rsidRPr="00453FE2">
        <w:rPr>
          <w:rFonts w:asciiTheme="minorHAnsi" w:hAnsiTheme="minorHAnsi" w:cstheme="minorHAnsi"/>
        </w:rPr>
        <w:t xml:space="preserve">Ahmet </w:t>
      </w:r>
      <w:proofErr w:type="spellStart"/>
      <w:r w:rsidR="00F53958" w:rsidRPr="00453FE2">
        <w:rPr>
          <w:rFonts w:asciiTheme="minorHAnsi" w:hAnsiTheme="minorHAnsi" w:cstheme="minorHAnsi"/>
        </w:rPr>
        <w:t>Vefik</w:t>
      </w:r>
      <w:proofErr w:type="spellEnd"/>
      <w:r w:rsidR="00F53958" w:rsidRPr="00453FE2">
        <w:rPr>
          <w:rFonts w:asciiTheme="minorHAnsi" w:hAnsiTheme="minorHAnsi" w:cstheme="minorHAnsi"/>
        </w:rPr>
        <w:t xml:space="preserve"> Paşa tarafından yazılan  </w:t>
      </w:r>
      <w:proofErr w:type="gramStart"/>
      <w:r w:rsidR="00F53958" w:rsidRPr="00453FE2">
        <w:rPr>
          <w:rFonts w:asciiTheme="minorHAnsi" w:hAnsiTheme="minorHAnsi" w:cstheme="minorHAnsi"/>
        </w:rPr>
        <w:t>…………………</w:t>
      </w:r>
      <w:r w:rsidR="00F8610A" w:rsidRPr="00453FE2">
        <w:rPr>
          <w:rFonts w:asciiTheme="minorHAnsi" w:hAnsiTheme="minorHAnsi" w:cstheme="minorHAnsi"/>
        </w:rPr>
        <w:t>…………….</w:t>
      </w:r>
      <w:r w:rsidR="00F53958" w:rsidRPr="00453FE2">
        <w:rPr>
          <w:rFonts w:asciiTheme="minorHAnsi" w:hAnsiTheme="minorHAnsi" w:cstheme="minorHAnsi"/>
        </w:rPr>
        <w:t>….……………..</w:t>
      </w:r>
      <w:proofErr w:type="gramEnd"/>
      <w:r w:rsidR="00F53958" w:rsidRPr="00453FE2">
        <w:rPr>
          <w:rFonts w:asciiTheme="minorHAnsi" w:hAnsiTheme="minorHAnsi" w:cstheme="minorHAnsi"/>
        </w:rPr>
        <w:t xml:space="preserve"> Türkçeden Türkçeye ilk çeviri sözlüktür.</w:t>
      </w:r>
    </w:p>
    <w:p w:rsidR="00DD2AC3" w:rsidRPr="00453FE2" w:rsidRDefault="00F53958" w:rsidP="00A74EF8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 Ali </w:t>
      </w:r>
      <w:proofErr w:type="spellStart"/>
      <w:r w:rsidRPr="00453FE2">
        <w:rPr>
          <w:rFonts w:asciiTheme="minorHAnsi" w:hAnsiTheme="minorHAnsi" w:cstheme="minorHAnsi"/>
        </w:rPr>
        <w:t>Şîr</w:t>
      </w:r>
      <w:proofErr w:type="spellEnd"/>
      <w:r w:rsidRPr="00453FE2">
        <w:rPr>
          <w:rFonts w:asciiTheme="minorHAnsi" w:hAnsiTheme="minorHAnsi" w:cstheme="minorHAnsi"/>
        </w:rPr>
        <w:t xml:space="preserve"> </w:t>
      </w:r>
      <w:proofErr w:type="spellStart"/>
      <w:r w:rsidRPr="00453FE2">
        <w:rPr>
          <w:rFonts w:asciiTheme="minorHAnsi" w:hAnsiTheme="minorHAnsi" w:cstheme="minorHAnsi"/>
        </w:rPr>
        <w:t>Nevaî’nin</w:t>
      </w:r>
      <w:proofErr w:type="spellEnd"/>
      <w:r w:rsidRPr="00453FE2">
        <w:rPr>
          <w:rFonts w:asciiTheme="minorHAnsi" w:hAnsiTheme="minorHAnsi" w:cstheme="minorHAnsi"/>
        </w:rPr>
        <w:t xml:space="preserve"> yazdığı </w:t>
      </w:r>
      <w:proofErr w:type="gramStart"/>
      <w:r w:rsidRPr="00453FE2">
        <w:rPr>
          <w:rFonts w:asciiTheme="minorHAnsi" w:hAnsiTheme="minorHAnsi" w:cstheme="minorHAnsi"/>
        </w:rPr>
        <w:t>………………</w:t>
      </w:r>
      <w:r w:rsidR="00F8610A" w:rsidRPr="00453FE2">
        <w:rPr>
          <w:rFonts w:asciiTheme="minorHAnsi" w:hAnsiTheme="minorHAnsi" w:cstheme="minorHAnsi"/>
        </w:rPr>
        <w:t>…………………</w:t>
      </w:r>
      <w:r w:rsidRPr="00453FE2">
        <w:rPr>
          <w:rFonts w:asciiTheme="minorHAnsi" w:hAnsiTheme="minorHAnsi" w:cstheme="minorHAnsi"/>
        </w:rPr>
        <w:t>…………………………..</w:t>
      </w:r>
      <w:proofErr w:type="gramEnd"/>
      <w:r w:rsidRPr="00453FE2">
        <w:rPr>
          <w:rFonts w:asciiTheme="minorHAnsi" w:hAnsiTheme="minorHAnsi" w:cstheme="minorHAnsi"/>
        </w:rPr>
        <w:t xml:space="preserve"> Türkçe ile Farsçayı karşılaştıran bir sözlüktür.</w:t>
      </w:r>
    </w:p>
    <w:p w:rsidR="00DD2AC3" w:rsidRPr="00453FE2" w:rsidRDefault="00F53958" w:rsidP="00A74EF8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 Araplara Türkçe öğretmek için </w:t>
      </w:r>
      <w:proofErr w:type="gramStart"/>
      <w:r w:rsidRPr="00453FE2">
        <w:rPr>
          <w:rFonts w:asciiTheme="minorHAnsi" w:hAnsiTheme="minorHAnsi" w:cstheme="minorHAnsi"/>
        </w:rPr>
        <w:t>……………………………………………….</w:t>
      </w:r>
      <w:proofErr w:type="gramEnd"/>
      <w:r w:rsidRPr="00453FE2">
        <w:rPr>
          <w:rFonts w:asciiTheme="minorHAnsi" w:hAnsiTheme="minorHAnsi" w:cstheme="minorHAnsi"/>
        </w:rPr>
        <w:t xml:space="preserve"> tarafından yazılan </w:t>
      </w:r>
      <w:proofErr w:type="gramStart"/>
      <w:r w:rsidRPr="00453FE2">
        <w:rPr>
          <w:rFonts w:asciiTheme="minorHAnsi" w:hAnsiTheme="minorHAnsi" w:cstheme="minorHAnsi"/>
        </w:rPr>
        <w:t>……………………………</w:t>
      </w:r>
      <w:proofErr w:type="gramEnd"/>
      <w:r w:rsidRPr="00453FE2">
        <w:rPr>
          <w:rFonts w:asciiTheme="minorHAnsi" w:hAnsiTheme="minorHAnsi" w:cstheme="minorHAnsi"/>
        </w:rPr>
        <w:t xml:space="preserve"> </w:t>
      </w:r>
      <w:proofErr w:type="gramStart"/>
      <w:r w:rsidRPr="00453FE2">
        <w:rPr>
          <w:rFonts w:asciiTheme="minorHAnsi" w:hAnsiTheme="minorHAnsi" w:cstheme="minorHAnsi"/>
        </w:rPr>
        <w:t>ilk</w:t>
      </w:r>
      <w:proofErr w:type="gramEnd"/>
      <w:r w:rsidRPr="00453FE2">
        <w:rPr>
          <w:rFonts w:asciiTheme="minorHAnsi" w:hAnsiTheme="minorHAnsi" w:cstheme="minorHAnsi"/>
        </w:rPr>
        <w:t xml:space="preserve"> Türkçe sözlüktür.</w:t>
      </w:r>
    </w:p>
    <w:p w:rsidR="00F53958" w:rsidRPr="00453FE2" w:rsidRDefault="00F53958" w:rsidP="00A74EF8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* Türk edebiyatının önemli sözlüklerinden biri olan Kamus-ı Türkî adlı eseri </w:t>
      </w:r>
      <w:proofErr w:type="gramStart"/>
      <w:r w:rsidRPr="00453FE2">
        <w:rPr>
          <w:rFonts w:asciiTheme="minorHAnsi" w:hAnsiTheme="minorHAnsi" w:cstheme="minorHAnsi"/>
        </w:rPr>
        <w:t>………………………………………</w:t>
      </w:r>
      <w:proofErr w:type="gramEnd"/>
      <w:r w:rsidRPr="00453FE2">
        <w:rPr>
          <w:rFonts w:asciiTheme="minorHAnsi" w:hAnsiTheme="minorHAnsi" w:cstheme="minorHAnsi"/>
        </w:rPr>
        <w:t xml:space="preserve"> </w:t>
      </w:r>
      <w:proofErr w:type="gramStart"/>
      <w:r w:rsidRPr="00453FE2">
        <w:rPr>
          <w:rFonts w:asciiTheme="minorHAnsi" w:hAnsiTheme="minorHAnsi" w:cstheme="minorHAnsi"/>
        </w:rPr>
        <w:t>yazmıştır</w:t>
      </w:r>
      <w:proofErr w:type="gramEnd"/>
      <w:r w:rsidRPr="00453FE2">
        <w:rPr>
          <w:rFonts w:asciiTheme="minorHAnsi" w:hAnsiTheme="minorHAnsi" w:cstheme="minorHAnsi"/>
        </w:rPr>
        <w:t>.</w:t>
      </w:r>
    </w:p>
    <w:p w:rsidR="00DD2AC3" w:rsidRPr="00453FE2" w:rsidRDefault="00DD2AC3" w:rsidP="00A74EF8">
      <w:pPr>
        <w:spacing w:after="0"/>
        <w:rPr>
          <w:rFonts w:asciiTheme="minorHAnsi" w:hAnsiTheme="minorHAnsi" w:cstheme="minorHAnsi"/>
          <w:b/>
        </w:rPr>
      </w:pPr>
    </w:p>
    <w:p w:rsidR="000A3556" w:rsidRPr="00453FE2" w:rsidRDefault="003F2CFD" w:rsidP="006852BD">
      <w:pPr>
        <w:spacing w:after="0"/>
        <w:ind w:right="-108"/>
        <w:rPr>
          <w:rFonts w:asciiTheme="minorHAnsi" w:hAnsiTheme="minorHAnsi" w:cstheme="minorHAnsi"/>
          <w:b/>
        </w:rPr>
      </w:pPr>
      <w:r w:rsidRPr="00453FE2">
        <w:rPr>
          <w:rFonts w:asciiTheme="minorHAnsi" w:hAnsiTheme="minorHAnsi" w:cstheme="minorHAnsi"/>
          <w:b/>
        </w:rPr>
        <w:t>S7-</w:t>
      </w:r>
      <w:r w:rsidRPr="00453FE2">
        <w:rPr>
          <w:rFonts w:asciiTheme="minorHAnsi" w:hAnsiTheme="minorHAnsi" w:cstheme="minorHAnsi"/>
        </w:rPr>
        <w:t xml:space="preserve">  </w:t>
      </w:r>
      <w:r w:rsidR="00A74EF8" w:rsidRPr="00453FE2">
        <w:rPr>
          <w:rFonts w:asciiTheme="minorHAnsi" w:hAnsiTheme="minorHAnsi" w:cstheme="minorHAnsi"/>
          <w:b/>
        </w:rPr>
        <w:t xml:space="preserve">Aşağıdaki </w:t>
      </w:r>
      <w:r w:rsidR="0019316E" w:rsidRPr="00453FE2">
        <w:rPr>
          <w:rFonts w:asciiTheme="minorHAnsi" w:hAnsiTheme="minorHAnsi" w:cstheme="minorHAnsi"/>
          <w:b/>
        </w:rPr>
        <w:t>eserlerin yazarlarını</w:t>
      </w:r>
      <w:r w:rsidR="00A74EF8" w:rsidRPr="00453FE2">
        <w:rPr>
          <w:rFonts w:asciiTheme="minorHAnsi" w:hAnsiTheme="minorHAnsi" w:cstheme="minorHAnsi"/>
          <w:b/>
        </w:rPr>
        <w:t xml:space="preserve"> yazınız.</w:t>
      </w:r>
      <w:r w:rsidR="000A3556" w:rsidRPr="00453FE2">
        <w:rPr>
          <w:rFonts w:asciiTheme="minorHAnsi" w:hAnsiTheme="minorHAnsi" w:cstheme="minorHAnsi"/>
          <w:b/>
        </w:rPr>
        <w:t xml:space="preserve"> ( 1</w:t>
      </w:r>
      <w:r w:rsidR="00F53958" w:rsidRPr="00453FE2">
        <w:rPr>
          <w:rFonts w:asciiTheme="minorHAnsi" w:hAnsiTheme="minorHAnsi" w:cstheme="minorHAnsi"/>
          <w:b/>
        </w:rPr>
        <w:t>0</w:t>
      </w:r>
      <w:r w:rsidR="000A3556" w:rsidRPr="00453FE2">
        <w:rPr>
          <w:rFonts w:asciiTheme="minorHAnsi" w:hAnsiTheme="minorHAnsi" w:cstheme="minorHAnsi"/>
          <w:b/>
        </w:rPr>
        <w:t xml:space="preserve"> puan)</w:t>
      </w:r>
    </w:p>
    <w:p w:rsidR="003F2CFD" w:rsidRPr="00453FE2" w:rsidRDefault="0019316E" w:rsidP="00CB4649">
      <w:pPr>
        <w:spacing w:after="0"/>
        <w:ind w:right="-108"/>
        <w:rPr>
          <w:rFonts w:asciiTheme="minorHAnsi" w:hAnsiTheme="minorHAnsi" w:cstheme="minorHAnsi"/>
        </w:rPr>
      </w:pPr>
      <w:proofErr w:type="gramStart"/>
      <w:r w:rsidRPr="00453FE2">
        <w:rPr>
          <w:rFonts w:asciiTheme="minorHAnsi" w:hAnsiTheme="minorHAnsi" w:cstheme="minorHAnsi"/>
        </w:rPr>
        <w:t>Hakkari’de</w:t>
      </w:r>
      <w:proofErr w:type="gramEnd"/>
      <w:r w:rsidRPr="00453FE2">
        <w:rPr>
          <w:rFonts w:asciiTheme="minorHAnsi" w:hAnsiTheme="minorHAnsi" w:cstheme="minorHAnsi"/>
        </w:rPr>
        <w:t xml:space="preserve"> Bir Mevsim:</w:t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>Armağan:</w:t>
      </w:r>
    </w:p>
    <w:p w:rsidR="003F2CFD" w:rsidRPr="00453FE2" w:rsidRDefault="0019316E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Bir Düğün Gecesi:</w:t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>Çözülme:</w:t>
      </w: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  <w:proofErr w:type="spellStart"/>
      <w:r w:rsidRPr="00453FE2">
        <w:rPr>
          <w:rFonts w:asciiTheme="minorHAnsi" w:hAnsiTheme="minorHAnsi" w:cstheme="minorHAnsi"/>
        </w:rPr>
        <w:t>Rozalya</w:t>
      </w:r>
      <w:proofErr w:type="spellEnd"/>
      <w:r w:rsidRPr="00453FE2">
        <w:rPr>
          <w:rFonts w:asciiTheme="minorHAnsi" w:hAnsiTheme="minorHAnsi" w:cstheme="minorHAnsi"/>
        </w:rPr>
        <w:t xml:space="preserve"> Ana:</w:t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 xml:space="preserve">Uzun </w:t>
      </w:r>
      <w:proofErr w:type="gramStart"/>
      <w:r w:rsidRPr="00453FE2">
        <w:rPr>
          <w:rFonts w:asciiTheme="minorHAnsi" w:hAnsiTheme="minorHAnsi" w:cstheme="minorHAnsi"/>
        </w:rPr>
        <w:t>Hikaye</w:t>
      </w:r>
      <w:proofErr w:type="gramEnd"/>
      <w:r w:rsidRPr="00453FE2">
        <w:rPr>
          <w:rFonts w:asciiTheme="minorHAnsi" w:hAnsiTheme="minorHAnsi" w:cstheme="minorHAnsi"/>
        </w:rPr>
        <w:t>:</w:t>
      </w: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Bir Derin Kara Kuyu:</w:t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>Hadi Gidelim:</w:t>
      </w: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Yokuşa Akan Sular: </w:t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</w:r>
      <w:r w:rsidRPr="00453FE2">
        <w:rPr>
          <w:rFonts w:asciiTheme="minorHAnsi" w:hAnsiTheme="minorHAnsi" w:cstheme="minorHAnsi"/>
        </w:rPr>
        <w:tab/>
        <w:t>Hilal Görününce:</w:t>
      </w: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S8- </w:t>
      </w:r>
      <w:proofErr w:type="spellStart"/>
      <w:r w:rsidRPr="00453FE2">
        <w:rPr>
          <w:rFonts w:asciiTheme="minorHAnsi" w:hAnsiTheme="minorHAnsi" w:cstheme="minorHAnsi"/>
        </w:rPr>
        <w:t>Postmodernizm</w:t>
      </w:r>
      <w:proofErr w:type="spellEnd"/>
      <w:r w:rsidRPr="00453FE2">
        <w:rPr>
          <w:rFonts w:asciiTheme="minorHAnsi" w:hAnsiTheme="minorHAnsi" w:cstheme="minorHAnsi"/>
        </w:rPr>
        <w:t xml:space="preserve"> hakkında üç maddelik bilgi veriniz. ( 10 puan )</w:t>
      </w: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19316E" w:rsidRPr="00453FE2" w:rsidRDefault="0019316E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 xml:space="preserve">S9- </w:t>
      </w:r>
      <w:r w:rsidR="00F8610A" w:rsidRPr="00453FE2">
        <w:rPr>
          <w:rFonts w:asciiTheme="minorHAnsi" w:hAnsiTheme="minorHAnsi" w:cstheme="minorHAnsi"/>
        </w:rPr>
        <w:t>Edebiyatın tarih ve psikoloji ile ilişkisini kısaca açıklayınız. ( 10 puan )</w:t>
      </w: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S10- A</w:t>
      </w:r>
      <w:proofErr w:type="gramStart"/>
      <w:r w:rsidRPr="00453FE2">
        <w:rPr>
          <w:rFonts w:asciiTheme="minorHAnsi" w:hAnsiTheme="minorHAnsi" w:cstheme="minorHAnsi"/>
        </w:rPr>
        <w:t>)</w:t>
      </w:r>
      <w:proofErr w:type="gramEnd"/>
      <w:r w:rsidRPr="00453FE2">
        <w:rPr>
          <w:rFonts w:asciiTheme="minorHAnsi" w:hAnsiTheme="minorHAnsi" w:cstheme="minorHAnsi"/>
        </w:rPr>
        <w:t xml:space="preserve"> 1960 sonrası Türk edebiyatındaki hikâye anlayışlarını yazınız. ( 5 puan )</w:t>
      </w: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  <w:r w:rsidRPr="00453FE2">
        <w:rPr>
          <w:rFonts w:asciiTheme="minorHAnsi" w:hAnsiTheme="minorHAnsi" w:cstheme="minorHAnsi"/>
        </w:rPr>
        <w:t>B) Türk edebiyatında dinî yönelim hakkında iki maddelik bilgi veriniz. ( 5 puan )</w:t>
      </w: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F8610A" w:rsidRPr="00453FE2" w:rsidRDefault="00F8610A" w:rsidP="00795FE4">
      <w:pPr>
        <w:spacing w:after="0"/>
        <w:rPr>
          <w:rFonts w:asciiTheme="minorHAnsi" w:hAnsiTheme="minorHAnsi" w:cstheme="minorHAnsi"/>
        </w:rPr>
      </w:pPr>
    </w:p>
    <w:p w:rsidR="003F2CFD" w:rsidRPr="00453FE2" w:rsidRDefault="003F2CFD" w:rsidP="003A59E8">
      <w:pPr>
        <w:spacing w:after="0"/>
        <w:rPr>
          <w:rFonts w:asciiTheme="minorHAnsi" w:hAnsiTheme="minorHAnsi" w:cstheme="minorHAnsi"/>
          <w:b/>
          <w:i/>
        </w:rPr>
      </w:pPr>
      <w:r w:rsidRPr="00453FE2">
        <w:rPr>
          <w:rFonts w:asciiTheme="minorHAnsi" w:hAnsiTheme="minorHAnsi" w:cstheme="minorHAnsi"/>
        </w:rPr>
        <w:t xml:space="preserve">  </w:t>
      </w:r>
      <w:r w:rsidRPr="00453FE2">
        <w:rPr>
          <w:rFonts w:asciiTheme="minorHAnsi" w:hAnsiTheme="minorHAnsi" w:cstheme="minorHAnsi"/>
          <w:b/>
          <w:i/>
        </w:rPr>
        <w:t>Not baremi: Her sorunun puan değeri karşısındadır.</w:t>
      </w:r>
    </w:p>
    <w:p w:rsidR="003F2CFD" w:rsidRPr="00453FE2" w:rsidRDefault="003F2CFD" w:rsidP="003A59E8">
      <w:pPr>
        <w:spacing w:after="0"/>
        <w:rPr>
          <w:rFonts w:asciiTheme="minorHAnsi" w:hAnsiTheme="minorHAnsi" w:cstheme="minorHAnsi"/>
          <w:b/>
          <w:i/>
        </w:rPr>
      </w:pPr>
      <w:r w:rsidRPr="00453FE2">
        <w:rPr>
          <w:rFonts w:asciiTheme="minorHAnsi" w:hAnsiTheme="minorHAnsi" w:cstheme="minorHAnsi"/>
          <w:b/>
          <w:i/>
        </w:rPr>
        <w:t xml:space="preserve">  Süre: Bir ders saatidir</w:t>
      </w:r>
    </w:p>
    <w:p w:rsidR="003F2CFD" w:rsidRPr="00453FE2" w:rsidRDefault="003F2CFD" w:rsidP="006433DC">
      <w:pPr>
        <w:spacing w:after="0"/>
        <w:jc w:val="center"/>
        <w:rPr>
          <w:rFonts w:asciiTheme="minorHAnsi" w:hAnsiTheme="minorHAnsi" w:cstheme="minorHAnsi"/>
          <w:b/>
          <w:i/>
        </w:rPr>
      </w:pPr>
    </w:p>
    <w:p w:rsidR="003F2CFD" w:rsidRPr="00453FE2" w:rsidRDefault="003F2CFD" w:rsidP="00AD3DE6">
      <w:pPr>
        <w:spacing w:after="0"/>
        <w:ind w:left="3540" w:firstLine="708"/>
        <w:rPr>
          <w:rFonts w:asciiTheme="minorHAnsi" w:hAnsiTheme="minorHAnsi" w:cstheme="minorHAnsi"/>
          <w:b/>
          <w:i/>
        </w:rPr>
      </w:pPr>
    </w:p>
    <w:sectPr w:rsidR="003F2CFD" w:rsidRPr="00453FE2" w:rsidSect="00CB4649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53B"/>
    <w:multiLevelType w:val="hybridMultilevel"/>
    <w:tmpl w:val="321CB97E"/>
    <w:lvl w:ilvl="0" w:tplc="9EC449E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68A2"/>
    <w:multiLevelType w:val="hybridMultilevel"/>
    <w:tmpl w:val="674EA2AE"/>
    <w:lvl w:ilvl="0" w:tplc="90908A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F92"/>
    <w:multiLevelType w:val="hybridMultilevel"/>
    <w:tmpl w:val="FEF813E8"/>
    <w:lvl w:ilvl="0" w:tplc="10CE29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B89"/>
    <w:multiLevelType w:val="hybridMultilevel"/>
    <w:tmpl w:val="DBB2DD48"/>
    <w:lvl w:ilvl="0" w:tplc="06986E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4572DE"/>
    <w:multiLevelType w:val="hybridMultilevel"/>
    <w:tmpl w:val="C008AA42"/>
    <w:lvl w:ilvl="0" w:tplc="D6C4A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B4321"/>
    <w:multiLevelType w:val="hybridMultilevel"/>
    <w:tmpl w:val="86EC7A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679A"/>
    <w:multiLevelType w:val="multilevel"/>
    <w:tmpl w:val="321CB97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574AD"/>
    <w:multiLevelType w:val="hybridMultilevel"/>
    <w:tmpl w:val="BB9CBE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86D69"/>
    <w:multiLevelType w:val="hybridMultilevel"/>
    <w:tmpl w:val="39FE201A"/>
    <w:lvl w:ilvl="0" w:tplc="6A40865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A85A6D"/>
    <w:multiLevelType w:val="hybridMultilevel"/>
    <w:tmpl w:val="113805BC"/>
    <w:lvl w:ilvl="0" w:tplc="AD4840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F4"/>
    <w:rsid w:val="00001CA8"/>
    <w:rsid w:val="00025ED1"/>
    <w:rsid w:val="0007532E"/>
    <w:rsid w:val="000A3556"/>
    <w:rsid w:val="000A6A16"/>
    <w:rsid w:val="000A78BE"/>
    <w:rsid w:val="000C1E9F"/>
    <w:rsid w:val="000F19C5"/>
    <w:rsid w:val="00105316"/>
    <w:rsid w:val="0019316E"/>
    <w:rsid w:val="001A4D9B"/>
    <w:rsid w:val="001B4B24"/>
    <w:rsid w:val="001C168C"/>
    <w:rsid w:val="001D72CE"/>
    <w:rsid w:val="00201BCA"/>
    <w:rsid w:val="00245344"/>
    <w:rsid w:val="00260574"/>
    <w:rsid w:val="002665D2"/>
    <w:rsid w:val="002760E2"/>
    <w:rsid w:val="002879F4"/>
    <w:rsid w:val="002D61DD"/>
    <w:rsid w:val="002E7DED"/>
    <w:rsid w:val="002F48D4"/>
    <w:rsid w:val="0036443E"/>
    <w:rsid w:val="00371061"/>
    <w:rsid w:val="003A59E8"/>
    <w:rsid w:val="003B014C"/>
    <w:rsid w:val="003C11E4"/>
    <w:rsid w:val="003C6DEE"/>
    <w:rsid w:val="003F2CFD"/>
    <w:rsid w:val="003F3ABD"/>
    <w:rsid w:val="003F728A"/>
    <w:rsid w:val="0040376E"/>
    <w:rsid w:val="0042783F"/>
    <w:rsid w:val="004333CB"/>
    <w:rsid w:val="00453FE2"/>
    <w:rsid w:val="004642B1"/>
    <w:rsid w:val="004776AC"/>
    <w:rsid w:val="004E0974"/>
    <w:rsid w:val="004F145F"/>
    <w:rsid w:val="004F7F13"/>
    <w:rsid w:val="00523657"/>
    <w:rsid w:val="005324B1"/>
    <w:rsid w:val="005628F8"/>
    <w:rsid w:val="00573ECC"/>
    <w:rsid w:val="0060112B"/>
    <w:rsid w:val="00620AB1"/>
    <w:rsid w:val="00625D05"/>
    <w:rsid w:val="006433DC"/>
    <w:rsid w:val="00674D3A"/>
    <w:rsid w:val="0068465A"/>
    <w:rsid w:val="006852BD"/>
    <w:rsid w:val="006D3AB9"/>
    <w:rsid w:val="006E52CB"/>
    <w:rsid w:val="00703785"/>
    <w:rsid w:val="0071396B"/>
    <w:rsid w:val="00715ED2"/>
    <w:rsid w:val="007422DD"/>
    <w:rsid w:val="00745243"/>
    <w:rsid w:val="00772593"/>
    <w:rsid w:val="00775B0A"/>
    <w:rsid w:val="00795FE4"/>
    <w:rsid w:val="007A3F22"/>
    <w:rsid w:val="007C64A0"/>
    <w:rsid w:val="007D02F6"/>
    <w:rsid w:val="007F398A"/>
    <w:rsid w:val="00862BA3"/>
    <w:rsid w:val="00872019"/>
    <w:rsid w:val="00893FB7"/>
    <w:rsid w:val="008A4040"/>
    <w:rsid w:val="00975937"/>
    <w:rsid w:val="00977C3A"/>
    <w:rsid w:val="00993CB0"/>
    <w:rsid w:val="009B5A1A"/>
    <w:rsid w:val="009F63CD"/>
    <w:rsid w:val="00A17114"/>
    <w:rsid w:val="00A21A70"/>
    <w:rsid w:val="00A40412"/>
    <w:rsid w:val="00A74EF8"/>
    <w:rsid w:val="00AA7B6E"/>
    <w:rsid w:val="00AB5150"/>
    <w:rsid w:val="00AD3DE6"/>
    <w:rsid w:val="00AD6588"/>
    <w:rsid w:val="00B129A4"/>
    <w:rsid w:val="00B570A5"/>
    <w:rsid w:val="00B82DB7"/>
    <w:rsid w:val="00BF4499"/>
    <w:rsid w:val="00C15DE6"/>
    <w:rsid w:val="00C30FDE"/>
    <w:rsid w:val="00C32148"/>
    <w:rsid w:val="00C43204"/>
    <w:rsid w:val="00C4779A"/>
    <w:rsid w:val="00C60625"/>
    <w:rsid w:val="00C93630"/>
    <w:rsid w:val="00C95E98"/>
    <w:rsid w:val="00CB4649"/>
    <w:rsid w:val="00CF392F"/>
    <w:rsid w:val="00D311F4"/>
    <w:rsid w:val="00D36283"/>
    <w:rsid w:val="00DB6475"/>
    <w:rsid w:val="00DD201C"/>
    <w:rsid w:val="00DD2AC3"/>
    <w:rsid w:val="00DE51CC"/>
    <w:rsid w:val="00E0275E"/>
    <w:rsid w:val="00E05186"/>
    <w:rsid w:val="00E1271C"/>
    <w:rsid w:val="00E7197C"/>
    <w:rsid w:val="00E8432A"/>
    <w:rsid w:val="00EE7F0B"/>
    <w:rsid w:val="00F11B60"/>
    <w:rsid w:val="00F45BA0"/>
    <w:rsid w:val="00F53958"/>
    <w:rsid w:val="00F560F3"/>
    <w:rsid w:val="00F7674C"/>
    <w:rsid w:val="00F8610A"/>
    <w:rsid w:val="00FB618B"/>
    <w:rsid w:val="00FC10FB"/>
    <w:rsid w:val="00FC57DC"/>
    <w:rsid w:val="00FC62CE"/>
    <w:rsid w:val="00FE1A8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3961"/>
  <w15:docId w15:val="{DC05E1B6-E1E2-45FF-ABED-FD23FEA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F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8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879F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          :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         :</dc:title>
  <dc:creator>hp</dc:creator>
  <cp:lastModifiedBy>Cahid Alp</cp:lastModifiedBy>
  <cp:revision>4</cp:revision>
  <cp:lastPrinted>2016-12-01T05:51:00Z</cp:lastPrinted>
  <dcterms:created xsi:type="dcterms:W3CDTF">2019-11-05T17:54:00Z</dcterms:created>
  <dcterms:modified xsi:type="dcterms:W3CDTF">2022-12-31T08:47:00Z</dcterms:modified>
</cp:coreProperties>
</file>