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6"/>
        <w:gridCol w:w="1140"/>
        <w:gridCol w:w="1695"/>
        <w:gridCol w:w="1134"/>
        <w:gridCol w:w="992"/>
        <w:gridCol w:w="1134"/>
        <w:gridCol w:w="1559"/>
        <w:gridCol w:w="1701"/>
      </w:tblGrid>
      <w:tr w:rsidR="002A4676" w14:paraId="6E697FEE" w14:textId="77777777" w:rsidTr="00C84C34">
        <w:trPr>
          <w:trHeight w:val="1143"/>
        </w:trPr>
        <w:tc>
          <w:tcPr>
            <w:tcW w:w="1526" w:type="dxa"/>
          </w:tcPr>
          <w:p w14:paraId="286D11EF" w14:textId="136BECE8" w:rsidR="002A4676" w:rsidRDefault="002A4676" w:rsidP="002A4676">
            <w:pPr>
              <w:jc w:val="center"/>
            </w:pPr>
          </w:p>
        </w:tc>
        <w:tc>
          <w:tcPr>
            <w:tcW w:w="7654" w:type="dxa"/>
            <w:gridSpan w:val="6"/>
            <w:vAlign w:val="center"/>
          </w:tcPr>
          <w:p w14:paraId="56B7A6EE" w14:textId="4B87B8AA" w:rsidR="002A4676" w:rsidRDefault="00B17217" w:rsidP="00C84C34">
            <w:pPr>
              <w:jc w:val="center"/>
              <w:rPr>
                <w:rFonts w:asciiTheme="majorBidi" w:hAnsiTheme="majorBidi" w:cstheme="majorBidi"/>
                <w:b/>
                <w:bCs/>
              </w:rPr>
            </w:pPr>
            <w:r>
              <w:rPr>
                <w:rFonts w:asciiTheme="majorBidi" w:hAnsiTheme="majorBidi" w:cstheme="majorBidi"/>
                <w:b/>
                <w:bCs/>
              </w:rPr>
              <w:t>…</w:t>
            </w:r>
            <w:r w:rsidR="002A4676" w:rsidRPr="00AF474C">
              <w:rPr>
                <w:rFonts w:asciiTheme="majorBidi" w:hAnsiTheme="majorBidi" w:cstheme="majorBidi"/>
                <w:b/>
                <w:bCs/>
              </w:rPr>
              <w:t xml:space="preserve"> MESLEKİ VE TEKNİK ANADOLU LİSESİ</w:t>
            </w:r>
          </w:p>
          <w:p w14:paraId="5E8BD884" w14:textId="08468F0A" w:rsidR="00C84C34" w:rsidRDefault="00B17217" w:rsidP="00C84C34">
            <w:pPr>
              <w:jc w:val="center"/>
              <w:rPr>
                <w:rFonts w:asciiTheme="majorBidi" w:hAnsiTheme="majorBidi" w:cstheme="majorBidi"/>
                <w:b/>
                <w:bCs/>
              </w:rPr>
            </w:pPr>
            <w:r>
              <w:rPr>
                <w:rFonts w:asciiTheme="majorBidi" w:hAnsiTheme="majorBidi" w:cstheme="majorBidi"/>
                <w:b/>
                <w:bCs/>
              </w:rPr>
              <w:t>…</w:t>
            </w:r>
            <w:r w:rsidR="002A4676">
              <w:rPr>
                <w:rFonts w:asciiTheme="majorBidi" w:hAnsiTheme="majorBidi" w:cstheme="majorBidi"/>
                <w:b/>
                <w:bCs/>
              </w:rPr>
              <w:t>-</w:t>
            </w:r>
            <w:r>
              <w:rPr>
                <w:rFonts w:asciiTheme="majorBidi" w:hAnsiTheme="majorBidi" w:cstheme="majorBidi"/>
                <w:b/>
                <w:bCs/>
              </w:rPr>
              <w:t>…</w:t>
            </w:r>
            <w:r w:rsidR="002A4676">
              <w:rPr>
                <w:rFonts w:asciiTheme="majorBidi" w:hAnsiTheme="majorBidi" w:cstheme="majorBidi"/>
                <w:b/>
                <w:bCs/>
              </w:rPr>
              <w:t xml:space="preserve"> EĞİTİM ÖĞRETİM </w:t>
            </w:r>
            <w:r w:rsidR="00C73226">
              <w:rPr>
                <w:rFonts w:asciiTheme="majorBidi" w:hAnsiTheme="majorBidi" w:cstheme="majorBidi"/>
                <w:b/>
                <w:bCs/>
              </w:rPr>
              <w:t xml:space="preserve">YILI TÜRK DİLİ VE EDEBİYATI </w:t>
            </w:r>
            <w:r w:rsidR="002A4676">
              <w:rPr>
                <w:rFonts w:asciiTheme="majorBidi" w:hAnsiTheme="majorBidi" w:cstheme="majorBidi"/>
                <w:b/>
                <w:bCs/>
              </w:rPr>
              <w:t xml:space="preserve">DERSİ </w:t>
            </w:r>
          </w:p>
          <w:p w14:paraId="35FE3AE9" w14:textId="53D5E58F" w:rsidR="002A4676" w:rsidRDefault="00C73226" w:rsidP="00C84C34">
            <w:pPr>
              <w:jc w:val="center"/>
            </w:pPr>
            <w:r>
              <w:rPr>
                <w:rFonts w:asciiTheme="majorBidi" w:hAnsiTheme="majorBidi" w:cstheme="majorBidi"/>
                <w:b/>
                <w:bCs/>
              </w:rPr>
              <w:t>2</w:t>
            </w:r>
            <w:r w:rsidR="002A4676">
              <w:rPr>
                <w:rFonts w:asciiTheme="majorBidi" w:hAnsiTheme="majorBidi" w:cstheme="majorBidi"/>
                <w:b/>
                <w:bCs/>
              </w:rPr>
              <w:t>.</w:t>
            </w:r>
            <w:r w:rsidR="00B17217">
              <w:rPr>
                <w:rFonts w:asciiTheme="majorBidi" w:hAnsiTheme="majorBidi" w:cstheme="majorBidi"/>
                <w:b/>
                <w:bCs/>
              </w:rPr>
              <w:t xml:space="preserve"> </w:t>
            </w:r>
            <w:r w:rsidR="002A4676">
              <w:rPr>
                <w:rFonts w:asciiTheme="majorBidi" w:hAnsiTheme="majorBidi" w:cstheme="majorBidi"/>
                <w:b/>
                <w:bCs/>
              </w:rPr>
              <w:t xml:space="preserve">DÖNEM </w:t>
            </w:r>
            <w:r>
              <w:rPr>
                <w:rFonts w:asciiTheme="majorBidi" w:hAnsiTheme="majorBidi" w:cstheme="majorBidi"/>
                <w:b/>
                <w:bCs/>
              </w:rPr>
              <w:t>1</w:t>
            </w:r>
            <w:r w:rsidR="002A4676">
              <w:rPr>
                <w:rFonts w:asciiTheme="majorBidi" w:hAnsiTheme="majorBidi" w:cstheme="majorBidi"/>
                <w:b/>
                <w:bCs/>
              </w:rPr>
              <w:t>.</w:t>
            </w:r>
            <w:r w:rsidR="00B17217">
              <w:rPr>
                <w:rFonts w:asciiTheme="majorBidi" w:hAnsiTheme="majorBidi" w:cstheme="majorBidi"/>
                <w:b/>
                <w:bCs/>
              </w:rPr>
              <w:t xml:space="preserve"> </w:t>
            </w:r>
            <w:r w:rsidR="002A4676">
              <w:rPr>
                <w:rFonts w:asciiTheme="majorBidi" w:hAnsiTheme="majorBidi" w:cstheme="majorBidi"/>
                <w:b/>
                <w:bCs/>
              </w:rPr>
              <w:t>YAZILI SINAVI</w:t>
            </w:r>
          </w:p>
        </w:tc>
        <w:tc>
          <w:tcPr>
            <w:tcW w:w="1701" w:type="dxa"/>
          </w:tcPr>
          <w:p w14:paraId="7526D941" w14:textId="2E6C34F5" w:rsidR="002A4676" w:rsidRDefault="002A4676" w:rsidP="00AF474C">
            <w:pPr>
              <w:jc w:val="center"/>
            </w:pPr>
          </w:p>
        </w:tc>
      </w:tr>
      <w:tr w:rsidR="00433896" w:rsidRPr="002A4676" w14:paraId="59423F03" w14:textId="77777777" w:rsidTr="00433896">
        <w:trPr>
          <w:trHeight w:val="326"/>
        </w:trPr>
        <w:tc>
          <w:tcPr>
            <w:tcW w:w="1526" w:type="dxa"/>
            <w:vAlign w:val="center"/>
          </w:tcPr>
          <w:p w14:paraId="605DCE43" w14:textId="77777777" w:rsidR="00433896" w:rsidRPr="002A4676" w:rsidRDefault="00433896" w:rsidP="00C84C34">
            <w:pPr>
              <w:jc w:val="center"/>
              <w:rPr>
                <w:rFonts w:asciiTheme="majorBidi" w:hAnsiTheme="majorBidi" w:cstheme="majorBidi"/>
                <w:b/>
                <w:bCs/>
                <w:sz w:val="20"/>
                <w:szCs w:val="20"/>
              </w:rPr>
            </w:pPr>
            <w:r w:rsidRPr="002A4676">
              <w:rPr>
                <w:rFonts w:asciiTheme="majorBidi" w:hAnsiTheme="majorBidi" w:cstheme="majorBidi"/>
                <w:b/>
                <w:bCs/>
                <w:sz w:val="20"/>
                <w:szCs w:val="20"/>
              </w:rPr>
              <w:t>ADI SOYADI:</w:t>
            </w:r>
          </w:p>
        </w:tc>
        <w:tc>
          <w:tcPr>
            <w:tcW w:w="1140" w:type="dxa"/>
            <w:vAlign w:val="center"/>
          </w:tcPr>
          <w:p w14:paraId="09BEC379" w14:textId="77777777" w:rsidR="00433896" w:rsidRPr="002A4676" w:rsidRDefault="00433896" w:rsidP="00C84C34">
            <w:pPr>
              <w:jc w:val="center"/>
              <w:rPr>
                <w:rFonts w:asciiTheme="majorBidi" w:hAnsiTheme="majorBidi" w:cstheme="majorBidi"/>
                <w:b/>
                <w:bCs/>
                <w:sz w:val="20"/>
                <w:szCs w:val="20"/>
              </w:rPr>
            </w:pPr>
          </w:p>
        </w:tc>
        <w:tc>
          <w:tcPr>
            <w:tcW w:w="1695" w:type="dxa"/>
            <w:vAlign w:val="center"/>
          </w:tcPr>
          <w:p w14:paraId="765DB858" w14:textId="77777777" w:rsidR="00433896" w:rsidRPr="002A4676" w:rsidRDefault="00433896" w:rsidP="00C84C34">
            <w:pPr>
              <w:jc w:val="center"/>
              <w:rPr>
                <w:rFonts w:asciiTheme="majorBidi" w:hAnsiTheme="majorBidi" w:cstheme="majorBidi"/>
                <w:b/>
                <w:bCs/>
                <w:sz w:val="20"/>
                <w:szCs w:val="20"/>
              </w:rPr>
            </w:pPr>
            <w:r w:rsidRPr="002A4676">
              <w:rPr>
                <w:rFonts w:asciiTheme="majorBidi" w:hAnsiTheme="majorBidi" w:cstheme="majorBidi"/>
                <w:b/>
                <w:bCs/>
                <w:sz w:val="20"/>
                <w:szCs w:val="20"/>
              </w:rPr>
              <w:t>SINIFI VE NO:</w:t>
            </w:r>
          </w:p>
        </w:tc>
        <w:tc>
          <w:tcPr>
            <w:tcW w:w="1134" w:type="dxa"/>
            <w:vAlign w:val="center"/>
          </w:tcPr>
          <w:p w14:paraId="0475FB70" w14:textId="77777777" w:rsidR="00433896" w:rsidRPr="002A4676" w:rsidRDefault="00433896" w:rsidP="00C84C34">
            <w:pPr>
              <w:jc w:val="center"/>
              <w:rPr>
                <w:rFonts w:asciiTheme="majorBidi" w:hAnsiTheme="majorBidi" w:cstheme="majorBidi"/>
                <w:b/>
                <w:bCs/>
                <w:sz w:val="20"/>
                <w:szCs w:val="20"/>
              </w:rPr>
            </w:pPr>
          </w:p>
        </w:tc>
        <w:tc>
          <w:tcPr>
            <w:tcW w:w="992" w:type="dxa"/>
            <w:vAlign w:val="center"/>
          </w:tcPr>
          <w:p w14:paraId="3D3BA7B8" w14:textId="77777777" w:rsidR="00433896" w:rsidRPr="002A4676" w:rsidRDefault="00433896" w:rsidP="00C84C34">
            <w:pPr>
              <w:jc w:val="center"/>
              <w:rPr>
                <w:rFonts w:asciiTheme="majorBidi" w:hAnsiTheme="majorBidi" w:cstheme="majorBidi"/>
                <w:b/>
                <w:bCs/>
                <w:sz w:val="20"/>
                <w:szCs w:val="20"/>
              </w:rPr>
            </w:pPr>
            <w:r w:rsidRPr="002A4676">
              <w:rPr>
                <w:rFonts w:asciiTheme="majorBidi" w:hAnsiTheme="majorBidi" w:cstheme="majorBidi"/>
                <w:b/>
                <w:bCs/>
                <w:sz w:val="20"/>
                <w:szCs w:val="20"/>
              </w:rPr>
              <w:t>TARİH:</w:t>
            </w:r>
          </w:p>
        </w:tc>
        <w:tc>
          <w:tcPr>
            <w:tcW w:w="1134" w:type="dxa"/>
            <w:tcBorders>
              <w:right w:val="single" w:sz="4" w:space="0" w:color="auto"/>
            </w:tcBorders>
            <w:vAlign w:val="center"/>
          </w:tcPr>
          <w:p w14:paraId="349E01E1" w14:textId="77777777" w:rsidR="00433896" w:rsidRPr="002A4676" w:rsidRDefault="00433896" w:rsidP="00C84C34">
            <w:pPr>
              <w:jc w:val="center"/>
              <w:rPr>
                <w:rFonts w:asciiTheme="majorBidi" w:hAnsiTheme="majorBidi" w:cstheme="majorBidi"/>
                <w:b/>
                <w:bCs/>
                <w:sz w:val="20"/>
                <w:szCs w:val="20"/>
              </w:rPr>
            </w:pPr>
          </w:p>
        </w:tc>
        <w:tc>
          <w:tcPr>
            <w:tcW w:w="1559" w:type="dxa"/>
            <w:tcBorders>
              <w:left w:val="single" w:sz="4" w:space="0" w:color="auto"/>
              <w:right w:val="single" w:sz="4" w:space="0" w:color="auto"/>
            </w:tcBorders>
            <w:vAlign w:val="center"/>
          </w:tcPr>
          <w:p w14:paraId="2CBAEBE2" w14:textId="77777777" w:rsidR="00433896" w:rsidRPr="002A4676" w:rsidRDefault="00433896" w:rsidP="00C84C34">
            <w:pPr>
              <w:jc w:val="center"/>
              <w:rPr>
                <w:rFonts w:asciiTheme="majorBidi" w:hAnsiTheme="majorBidi" w:cstheme="majorBidi"/>
                <w:b/>
                <w:bCs/>
              </w:rPr>
            </w:pPr>
            <w:r w:rsidRPr="002A4676">
              <w:rPr>
                <w:rFonts w:asciiTheme="majorBidi" w:hAnsiTheme="majorBidi" w:cstheme="majorBidi"/>
                <w:b/>
                <w:bCs/>
                <w:sz w:val="20"/>
                <w:szCs w:val="20"/>
              </w:rPr>
              <w:t>ALDIĞI NOT:</w:t>
            </w:r>
          </w:p>
        </w:tc>
        <w:tc>
          <w:tcPr>
            <w:tcW w:w="1701" w:type="dxa"/>
            <w:tcBorders>
              <w:left w:val="single" w:sz="4" w:space="0" w:color="auto"/>
            </w:tcBorders>
            <w:vAlign w:val="center"/>
          </w:tcPr>
          <w:p w14:paraId="19F7FA19" w14:textId="77777777" w:rsidR="00433896" w:rsidRPr="002A4676" w:rsidRDefault="00433896" w:rsidP="00C84C34">
            <w:pPr>
              <w:jc w:val="center"/>
              <w:rPr>
                <w:rFonts w:asciiTheme="majorBidi" w:hAnsiTheme="majorBidi" w:cstheme="majorBidi"/>
                <w:b/>
                <w:bCs/>
              </w:rPr>
            </w:pPr>
          </w:p>
        </w:tc>
      </w:tr>
    </w:tbl>
    <w:p w14:paraId="68D0583D" w14:textId="77777777" w:rsidR="00C84C34" w:rsidRDefault="00C84C34" w:rsidP="00C73226">
      <w:pPr>
        <w:spacing w:after="0" w:line="240" w:lineRule="auto"/>
        <w:rPr>
          <w:rFonts w:asciiTheme="majorBidi" w:hAnsiTheme="majorBidi" w:cstheme="majorBidi"/>
          <w:b/>
          <w:bCs/>
        </w:rPr>
      </w:pPr>
    </w:p>
    <w:p w14:paraId="1BD61B64" w14:textId="77777777" w:rsidR="00C84C34" w:rsidRDefault="00C84C34" w:rsidP="002A4676">
      <w:pPr>
        <w:jc w:val="center"/>
        <w:rPr>
          <w:rFonts w:asciiTheme="majorBidi" w:hAnsiTheme="majorBidi" w:cstheme="majorBidi"/>
          <w:b/>
          <w:bCs/>
        </w:rPr>
      </w:pPr>
      <w:r w:rsidRPr="00C84C34">
        <w:rPr>
          <w:rFonts w:asciiTheme="majorBidi" w:hAnsiTheme="majorBidi" w:cstheme="majorBidi"/>
          <w:b/>
          <w:bCs/>
          <w:u w:val="single"/>
        </w:rPr>
        <w:t>SORULAR</w:t>
      </w:r>
    </w:p>
    <w:p w14:paraId="27727C7D" w14:textId="77777777" w:rsidR="00C73226" w:rsidRDefault="00C84C34" w:rsidP="00C73226">
      <w:pPr>
        <w:pStyle w:val="ListeParagraf"/>
        <w:numPr>
          <w:ilvl w:val="0"/>
          <w:numId w:val="1"/>
        </w:numPr>
        <w:rPr>
          <w:b/>
        </w:rPr>
      </w:pPr>
      <w:r>
        <w:rPr>
          <w:rFonts w:asciiTheme="majorBidi" w:hAnsiTheme="majorBidi" w:cstheme="majorBidi"/>
        </w:rPr>
        <w:tab/>
      </w:r>
      <w:r w:rsidR="00C73226" w:rsidRPr="00D042D9">
        <w:rPr>
          <w:b/>
        </w:rPr>
        <w:t xml:space="preserve">1980 sonrası Türk şiirinde görülen </w:t>
      </w:r>
      <w:r w:rsidR="00C73226">
        <w:rPr>
          <w:b/>
        </w:rPr>
        <w:t>eğilimlerden beş tanesini</w:t>
      </w:r>
      <w:r w:rsidR="00C73226" w:rsidRPr="00D042D9">
        <w:rPr>
          <w:b/>
        </w:rPr>
        <w:t xml:space="preserve"> birer temsilcisi ile yazınız.</w:t>
      </w:r>
      <w:r w:rsidR="00C73226">
        <w:rPr>
          <w:b/>
        </w:rPr>
        <w:t xml:space="preserve"> </w:t>
      </w:r>
      <w:bookmarkStart w:id="0" w:name="_Hlk97732048"/>
      <w:r w:rsidR="00C73226">
        <w:rPr>
          <w:b/>
        </w:rPr>
        <w:t>(10p)</w:t>
      </w:r>
      <w:bookmarkEnd w:id="0"/>
    </w:p>
    <w:p w14:paraId="6E1E812D" w14:textId="77777777" w:rsidR="00C73226" w:rsidRDefault="00C73226" w:rsidP="00C73226">
      <w:pPr>
        <w:rPr>
          <w:b/>
        </w:rPr>
      </w:pPr>
    </w:p>
    <w:p w14:paraId="234E9D47" w14:textId="77777777" w:rsidR="00C73226" w:rsidRDefault="00C73226" w:rsidP="00C73226">
      <w:pPr>
        <w:rPr>
          <w:b/>
        </w:rPr>
      </w:pPr>
    </w:p>
    <w:p w14:paraId="19F45F13" w14:textId="77777777" w:rsidR="00C73226" w:rsidRDefault="00C73226" w:rsidP="00C73226">
      <w:pPr>
        <w:rPr>
          <w:b/>
        </w:rPr>
      </w:pPr>
      <w:bookmarkStart w:id="1" w:name="_GoBack"/>
      <w:bookmarkEnd w:id="1"/>
    </w:p>
    <w:p w14:paraId="4EF00ACF" w14:textId="77777777" w:rsidR="00C73226" w:rsidRPr="00093F65" w:rsidRDefault="00C73226" w:rsidP="00C73226">
      <w:pPr>
        <w:rPr>
          <w:b/>
        </w:rPr>
      </w:pPr>
    </w:p>
    <w:p w14:paraId="69DB75CC" w14:textId="77777777" w:rsidR="00C73226" w:rsidRDefault="00C73226" w:rsidP="00C73226">
      <w:pPr>
        <w:pStyle w:val="ListeParagraf"/>
        <w:numPr>
          <w:ilvl w:val="0"/>
          <w:numId w:val="1"/>
        </w:numPr>
        <w:rPr>
          <w:b/>
        </w:rPr>
      </w:pPr>
      <w:r w:rsidRPr="00D042D9">
        <w:rPr>
          <w:b/>
        </w:rPr>
        <w:t>1940’lı yıllarda gerçekçiliğin bir uzantısı olarak eserlerinde köy ve köylüğü işleyen yazarlar kimlerdir?</w:t>
      </w:r>
      <w:r>
        <w:rPr>
          <w:b/>
        </w:rPr>
        <w:t xml:space="preserve">   (10p)</w:t>
      </w:r>
    </w:p>
    <w:p w14:paraId="234301B5" w14:textId="77777777" w:rsidR="00C73226" w:rsidRDefault="00C73226" w:rsidP="00C73226">
      <w:pPr>
        <w:rPr>
          <w:b/>
        </w:rPr>
      </w:pPr>
    </w:p>
    <w:p w14:paraId="5CA53420" w14:textId="77777777" w:rsidR="00C73226" w:rsidRPr="00093F65" w:rsidRDefault="00C73226" w:rsidP="00C73226">
      <w:pPr>
        <w:rPr>
          <w:b/>
        </w:rPr>
      </w:pPr>
    </w:p>
    <w:p w14:paraId="48CD9261" w14:textId="77777777" w:rsidR="00C73226" w:rsidRDefault="00C73226" w:rsidP="00C73226">
      <w:pPr>
        <w:pStyle w:val="ListeParagraf"/>
        <w:numPr>
          <w:ilvl w:val="0"/>
          <w:numId w:val="1"/>
        </w:numPr>
        <w:rPr>
          <w:b/>
        </w:rPr>
      </w:pPr>
      <w:r>
        <w:rPr>
          <w:b/>
        </w:rPr>
        <w:t>Toplumcu gerçekçi romanda ele alınan başlıca temalar nelerdir?</w:t>
      </w:r>
      <w:r w:rsidRPr="00093F65">
        <w:rPr>
          <w:b/>
        </w:rPr>
        <w:t xml:space="preserve"> </w:t>
      </w:r>
      <w:r>
        <w:rPr>
          <w:b/>
        </w:rPr>
        <w:t>(10p)</w:t>
      </w:r>
    </w:p>
    <w:p w14:paraId="11757C84" w14:textId="77777777" w:rsidR="00C73226" w:rsidRDefault="00C73226" w:rsidP="00C73226">
      <w:pPr>
        <w:rPr>
          <w:b/>
        </w:rPr>
      </w:pPr>
    </w:p>
    <w:p w14:paraId="63368F4B" w14:textId="77777777" w:rsidR="00C73226" w:rsidRPr="00093F65" w:rsidRDefault="00C73226" w:rsidP="00C73226">
      <w:pPr>
        <w:rPr>
          <w:b/>
        </w:rPr>
      </w:pPr>
    </w:p>
    <w:p w14:paraId="3F242B0E" w14:textId="77777777" w:rsidR="00C73226" w:rsidRPr="006D2C56" w:rsidRDefault="00C73226" w:rsidP="00C73226">
      <w:pPr>
        <w:pStyle w:val="ListeParagraf"/>
        <w:numPr>
          <w:ilvl w:val="0"/>
          <w:numId w:val="1"/>
        </w:numPr>
      </w:pPr>
      <w:r>
        <w:rPr>
          <w:b/>
        </w:rPr>
        <w:t>1980 sonrası Türk romanları içerik açısından kaça ayrılır?</w:t>
      </w:r>
      <w:r w:rsidRPr="00F7359E">
        <w:rPr>
          <w:b/>
        </w:rPr>
        <w:t xml:space="preserve"> </w:t>
      </w:r>
      <w:r>
        <w:rPr>
          <w:b/>
        </w:rPr>
        <w:t>(10p)</w:t>
      </w:r>
    </w:p>
    <w:p w14:paraId="699486C2" w14:textId="77777777" w:rsidR="00C73226" w:rsidRDefault="00C73226" w:rsidP="00C73226"/>
    <w:p w14:paraId="0202B60B" w14:textId="77777777" w:rsidR="00C73226" w:rsidRPr="00FA70D2" w:rsidRDefault="00C73226" w:rsidP="00C73226"/>
    <w:p w14:paraId="3D0E773F" w14:textId="77777777" w:rsidR="00C73226" w:rsidRPr="00A55328" w:rsidRDefault="00C73226" w:rsidP="00C73226">
      <w:pPr>
        <w:pStyle w:val="ListeParagraf"/>
        <w:numPr>
          <w:ilvl w:val="0"/>
          <w:numId w:val="1"/>
        </w:numPr>
        <w:rPr>
          <w:b/>
        </w:rPr>
      </w:pPr>
      <w:r w:rsidRPr="00A55328">
        <w:rPr>
          <w:b/>
        </w:rPr>
        <w:t>Aşağıdaki eserlerin hangi sanatçıya ait olduğunu yazınız.</w:t>
      </w:r>
      <w:r>
        <w:rPr>
          <w:b/>
        </w:rPr>
        <w:t xml:space="preserve"> (12p)</w:t>
      </w:r>
    </w:p>
    <w:p w14:paraId="6F018F04" w14:textId="77777777" w:rsidR="00C73226" w:rsidRDefault="00C73226" w:rsidP="00C73226">
      <w:pPr>
        <w:pStyle w:val="ListeParagraf"/>
        <w:numPr>
          <w:ilvl w:val="0"/>
          <w:numId w:val="2"/>
        </w:numPr>
      </w:pPr>
      <w:r>
        <w:t xml:space="preserve">Bingöl Çobanları: </w:t>
      </w:r>
    </w:p>
    <w:p w14:paraId="29D88936" w14:textId="77777777" w:rsidR="00C73226" w:rsidRDefault="00C73226" w:rsidP="00C73226">
      <w:pPr>
        <w:pStyle w:val="ListeParagraf"/>
        <w:numPr>
          <w:ilvl w:val="0"/>
          <w:numId w:val="2"/>
        </w:numPr>
      </w:pPr>
      <w:r>
        <w:t xml:space="preserve">Ömrümde </w:t>
      </w:r>
      <w:proofErr w:type="gramStart"/>
      <w:r>
        <w:t>Sükut</w:t>
      </w:r>
      <w:proofErr w:type="gramEnd"/>
      <w:r>
        <w:t xml:space="preserve">: </w:t>
      </w:r>
    </w:p>
    <w:p w14:paraId="7314A0B9" w14:textId="77777777" w:rsidR="00C73226" w:rsidRDefault="00C73226" w:rsidP="00C73226">
      <w:pPr>
        <w:pStyle w:val="ListeParagraf"/>
        <w:numPr>
          <w:ilvl w:val="0"/>
          <w:numId w:val="2"/>
        </w:numPr>
      </w:pPr>
      <w:r>
        <w:t xml:space="preserve"> Tehlikeli Oyunlar: </w:t>
      </w:r>
    </w:p>
    <w:p w14:paraId="7966DDAD" w14:textId="77777777" w:rsidR="00C73226" w:rsidRPr="0050618D" w:rsidRDefault="00C73226" w:rsidP="00C73226">
      <w:pPr>
        <w:pStyle w:val="ListeParagraf"/>
        <w:numPr>
          <w:ilvl w:val="0"/>
          <w:numId w:val="2"/>
        </w:numPr>
      </w:pPr>
      <w:proofErr w:type="spellStart"/>
      <w:r>
        <w:t>Troyada</w:t>
      </w:r>
      <w:proofErr w:type="spellEnd"/>
      <w:r>
        <w:t xml:space="preserve"> Ölüm Vardı: </w:t>
      </w:r>
    </w:p>
    <w:p w14:paraId="7A533B71" w14:textId="77777777" w:rsidR="00C73226" w:rsidRPr="0050618D" w:rsidRDefault="00C73226" w:rsidP="00C73226">
      <w:pPr>
        <w:pStyle w:val="ListeParagraf"/>
        <w:numPr>
          <w:ilvl w:val="0"/>
          <w:numId w:val="2"/>
        </w:numPr>
      </w:pPr>
      <w:proofErr w:type="spellStart"/>
      <w:r w:rsidRPr="0050618D">
        <w:t>Efrasyab’ın</w:t>
      </w:r>
      <w:proofErr w:type="spellEnd"/>
      <w:r w:rsidRPr="0050618D">
        <w:t xml:space="preserve"> Hikayeleri:</w:t>
      </w:r>
      <w:r>
        <w:rPr>
          <w:b/>
        </w:rPr>
        <w:t xml:space="preserve"> </w:t>
      </w:r>
    </w:p>
    <w:p w14:paraId="661C5928" w14:textId="77777777" w:rsidR="00C73226" w:rsidRDefault="00C73226" w:rsidP="00C73226">
      <w:pPr>
        <w:pStyle w:val="ListeParagraf"/>
        <w:numPr>
          <w:ilvl w:val="0"/>
          <w:numId w:val="2"/>
        </w:numPr>
      </w:pPr>
      <w:r>
        <w:t xml:space="preserve">Selvi Boylum Al Yazmalım: </w:t>
      </w:r>
    </w:p>
    <w:p w14:paraId="68953E27" w14:textId="77777777" w:rsidR="00C73226" w:rsidRPr="00F7359E" w:rsidRDefault="00C73226" w:rsidP="00C73226">
      <w:pPr>
        <w:pStyle w:val="ListeParagraf"/>
        <w:numPr>
          <w:ilvl w:val="0"/>
          <w:numId w:val="1"/>
        </w:numPr>
        <w:rPr>
          <w:b/>
          <w:bCs/>
        </w:rPr>
      </w:pPr>
      <w:r w:rsidRPr="002C47E1">
        <w:rPr>
          <w:b/>
          <w:bCs/>
        </w:rPr>
        <w:t>Aşağıda verilen cümlelerdeki boşlukları uygun kelimelerle doldurunuz.</w:t>
      </w:r>
      <w:r>
        <w:rPr>
          <w:b/>
          <w:bCs/>
        </w:rPr>
        <w:t xml:space="preserve"> (10p)</w:t>
      </w:r>
    </w:p>
    <w:p w14:paraId="407E4A37" w14:textId="77777777" w:rsidR="00C73226" w:rsidRDefault="00C73226" w:rsidP="00C73226">
      <w:pPr>
        <w:pStyle w:val="ListeParagraf"/>
        <w:numPr>
          <w:ilvl w:val="0"/>
          <w:numId w:val="3"/>
        </w:numPr>
        <w:rPr>
          <w:b/>
        </w:rPr>
      </w:pPr>
      <w:r w:rsidRPr="00F7359E">
        <w:rPr>
          <w:sz w:val="23"/>
          <w:szCs w:val="23"/>
        </w:rPr>
        <w:t>Küçürek hikayeler</w:t>
      </w:r>
      <w:proofErr w:type="gramStart"/>
      <w:r w:rsidRPr="00F7359E">
        <w:rPr>
          <w:sz w:val="23"/>
          <w:szCs w:val="23"/>
        </w:rPr>
        <w:t>…..</w:t>
      </w:r>
      <w:proofErr w:type="gramEnd"/>
      <w:r w:rsidRPr="00F7359E">
        <w:rPr>
          <w:sz w:val="23"/>
          <w:szCs w:val="23"/>
        </w:rPr>
        <w:t xml:space="preserve"> </w:t>
      </w:r>
      <w:proofErr w:type="gramStart"/>
      <w:r w:rsidRPr="00F7359E">
        <w:rPr>
          <w:b/>
          <w:bCs/>
        </w:rPr>
        <w:t>…………,</w:t>
      </w:r>
      <w:proofErr w:type="gramEnd"/>
      <w:r w:rsidRPr="00F7359E">
        <w:rPr>
          <w:b/>
          <w:bCs/>
        </w:rPr>
        <w:t xml:space="preserve"> ………………………., ………..</w:t>
      </w:r>
      <w:r>
        <w:t xml:space="preserve">…… </w:t>
      </w:r>
      <w:proofErr w:type="gramStart"/>
      <w:r>
        <w:t>olmak</w:t>
      </w:r>
      <w:proofErr w:type="gramEnd"/>
      <w:r>
        <w:t xml:space="preserve"> üzere üç kural üzerine kurgulanmıştır</w:t>
      </w:r>
    </w:p>
    <w:p w14:paraId="47F1F6F9" w14:textId="77777777" w:rsidR="00C73226" w:rsidRPr="00900C72" w:rsidRDefault="00C73226" w:rsidP="00C73226">
      <w:pPr>
        <w:pStyle w:val="ListeParagraf"/>
        <w:numPr>
          <w:ilvl w:val="0"/>
          <w:numId w:val="3"/>
        </w:numPr>
        <w:rPr>
          <w:b/>
        </w:rPr>
      </w:pPr>
      <w:proofErr w:type="gramStart"/>
      <w:r w:rsidRPr="001A2999">
        <w:rPr>
          <w:bCs/>
        </w:rPr>
        <w:t>………………………..</w:t>
      </w:r>
      <w:r w:rsidRPr="001A2999">
        <w:rPr>
          <w:bCs/>
          <w:sz w:val="23"/>
          <w:szCs w:val="23"/>
        </w:rPr>
        <w:t>:</w:t>
      </w:r>
      <w:proofErr w:type="gramEnd"/>
      <w:r w:rsidRPr="001A2999">
        <w:rPr>
          <w:bCs/>
          <w:sz w:val="23"/>
          <w:szCs w:val="23"/>
        </w:rPr>
        <w:t xml:space="preserve"> </w:t>
      </w:r>
      <w:proofErr w:type="spellStart"/>
      <w:r w:rsidRPr="001A2999">
        <w:rPr>
          <w:bCs/>
          <w:sz w:val="23"/>
          <w:szCs w:val="23"/>
        </w:rPr>
        <w:t>P</w:t>
      </w:r>
      <w:r w:rsidRPr="00900C72">
        <w:rPr>
          <w:sz w:val="23"/>
          <w:szCs w:val="23"/>
        </w:rPr>
        <w:t>ostmodernist</w:t>
      </w:r>
      <w:proofErr w:type="spellEnd"/>
      <w:r w:rsidRPr="00900C72">
        <w:rPr>
          <w:bCs/>
          <w:sz w:val="23"/>
          <w:szCs w:val="23"/>
        </w:rPr>
        <w:t xml:space="preserve"> yazarın bir kurguyla yetinmeyip kurgu içinde kurgu oluşturmasına </w:t>
      </w:r>
      <w:r w:rsidRPr="00900C72">
        <w:rPr>
          <w:sz w:val="23"/>
          <w:szCs w:val="23"/>
        </w:rPr>
        <w:t>denir. Yazar, bunu yaparken de anlatımının kurmaca olduğunu okura sezdirir ya da doğrudan söyler.</w:t>
      </w:r>
    </w:p>
    <w:p w14:paraId="289C83E1" w14:textId="77777777" w:rsidR="00C73226" w:rsidRPr="00813B6D" w:rsidRDefault="00C73226" w:rsidP="00C73226">
      <w:pPr>
        <w:pStyle w:val="ListeParagraf"/>
        <w:numPr>
          <w:ilvl w:val="0"/>
          <w:numId w:val="3"/>
        </w:numPr>
        <w:rPr>
          <w:b/>
        </w:rPr>
      </w:pPr>
      <w:r w:rsidRPr="00900C72">
        <w:rPr>
          <w:b/>
        </w:rPr>
        <w:t xml:space="preserve">   </w:t>
      </w:r>
      <w:r w:rsidRPr="00900C72">
        <w:rPr>
          <w:rFonts w:ascii="Segoe UI" w:hAnsi="Segoe UI" w:cs="Segoe UI"/>
          <w:color w:val="222222"/>
          <w:sz w:val="26"/>
          <w:szCs w:val="26"/>
          <w:shd w:val="clear" w:color="auto" w:fill="FFFFFF"/>
        </w:rPr>
        <w:t> </w:t>
      </w:r>
      <w:proofErr w:type="gramStart"/>
      <w:r w:rsidRPr="00900C72">
        <w:rPr>
          <w:sz w:val="23"/>
          <w:szCs w:val="23"/>
        </w:rPr>
        <w:t>……………….</w:t>
      </w:r>
      <w:proofErr w:type="gramEnd"/>
      <w:r w:rsidRPr="00900C72">
        <w:rPr>
          <w:sz w:val="23"/>
          <w:szCs w:val="23"/>
        </w:rPr>
        <w:t>roman toplumsal ya da siyasal bir sorunu konu alan ve bunu bir teze dayalı şekilde işleyen roman türüdür. Edebiyatımızda Yakup Kadri’nin</w:t>
      </w:r>
      <w:proofErr w:type="gramStart"/>
      <w:r w:rsidRPr="00900C72">
        <w:rPr>
          <w:sz w:val="23"/>
          <w:szCs w:val="23"/>
        </w:rPr>
        <w:t>………..</w:t>
      </w:r>
      <w:r w:rsidRPr="00900C72">
        <w:rPr>
          <w:b/>
          <w:bCs/>
          <w:sz w:val="23"/>
          <w:szCs w:val="23"/>
        </w:rPr>
        <w:t>……</w:t>
      </w:r>
      <w:proofErr w:type="gramEnd"/>
      <w:r w:rsidRPr="00900C72">
        <w:rPr>
          <w:sz w:val="23"/>
          <w:szCs w:val="23"/>
        </w:rPr>
        <w:t>’ı ve Kemal Tahir’in……………..</w:t>
      </w:r>
      <w:r w:rsidRPr="00900C72">
        <w:rPr>
          <w:b/>
          <w:bCs/>
          <w:sz w:val="23"/>
          <w:szCs w:val="23"/>
        </w:rPr>
        <w:t>…..</w:t>
      </w:r>
      <w:r w:rsidRPr="00900C72">
        <w:rPr>
          <w:sz w:val="23"/>
          <w:szCs w:val="23"/>
        </w:rPr>
        <w:t xml:space="preserve"> </w:t>
      </w:r>
      <w:proofErr w:type="gramStart"/>
      <w:r w:rsidRPr="00900C72">
        <w:rPr>
          <w:sz w:val="23"/>
          <w:szCs w:val="23"/>
        </w:rPr>
        <w:t>romanı</w:t>
      </w:r>
      <w:proofErr w:type="gramEnd"/>
      <w:r w:rsidRPr="00900C72">
        <w:rPr>
          <w:sz w:val="23"/>
          <w:szCs w:val="23"/>
        </w:rPr>
        <w:t xml:space="preserve"> örnek gösterilebilir.</w:t>
      </w:r>
    </w:p>
    <w:p w14:paraId="177C04EA" w14:textId="77777777" w:rsidR="00C73226" w:rsidRDefault="00C73226" w:rsidP="00C73226">
      <w:pPr>
        <w:pStyle w:val="ListeParagraf"/>
        <w:numPr>
          <w:ilvl w:val="0"/>
          <w:numId w:val="3"/>
        </w:numPr>
      </w:pPr>
      <w:r w:rsidRPr="0007492C">
        <w:t>Oğu</w:t>
      </w:r>
      <w:r>
        <w:t>z A</w:t>
      </w:r>
      <w:r w:rsidRPr="0007492C">
        <w:t>tay, Yusuf</w:t>
      </w:r>
      <w:r>
        <w:t xml:space="preserve"> Atılgan, Bilge Karasu, Ferit </w:t>
      </w:r>
      <w:proofErr w:type="spellStart"/>
      <w:r>
        <w:t>Edgü</w:t>
      </w:r>
      <w:proofErr w:type="spellEnd"/>
      <w:r>
        <w:t>, Adalet Ağaoğlu, Mehmet Eroğlu, Pınar Kür, Nezihe Meriç, Nazlı Eray gibi isimler</w:t>
      </w:r>
      <w:proofErr w:type="gramStart"/>
      <w:r>
        <w:t>……………………………….</w:t>
      </w:r>
      <w:proofErr w:type="gramEnd"/>
      <w:r>
        <w:t>roman anlayışında eser vermiştir.</w:t>
      </w:r>
    </w:p>
    <w:p w14:paraId="7FE58F22" w14:textId="5363833E" w:rsidR="00C84C34" w:rsidRDefault="00C84C34" w:rsidP="00C84C34">
      <w:pPr>
        <w:tabs>
          <w:tab w:val="left" w:pos="4419"/>
        </w:tabs>
        <w:rPr>
          <w:rFonts w:asciiTheme="majorBidi" w:hAnsiTheme="majorBidi" w:cstheme="majorBidi"/>
        </w:rPr>
      </w:pPr>
    </w:p>
    <w:p w14:paraId="52BEA59E" w14:textId="77777777" w:rsidR="00C73226" w:rsidRDefault="00C73226" w:rsidP="00C73226">
      <w:pPr>
        <w:rPr>
          <w:b/>
          <w:bCs/>
        </w:rPr>
        <w:sectPr w:rsidR="00C73226" w:rsidSect="00C84C34">
          <w:headerReference w:type="even" r:id="rId7"/>
          <w:headerReference w:type="default" r:id="rId8"/>
          <w:headerReference w:type="first" r:id="rId9"/>
          <w:pgSz w:w="11906" w:h="16838"/>
          <w:pgMar w:top="284" w:right="567" w:bottom="953" w:left="567" w:header="709" w:footer="709" w:gutter="0"/>
          <w:cols w:space="708"/>
          <w:docGrid w:linePitch="360"/>
        </w:sectPr>
      </w:pPr>
    </w:p>
    <w:p w14:paraId="0F8D7011" w14:textId="4EBB7586" w:rsidR="00C73226" w:rsidRPr="00C73226" w:rsidRDefault="00C73226" w:rsidP="00C73226">
      <w:pPr>
        <w:pStyle w:val="ListeParagraf"/>
        <w:numPr>
          <w:ilvl w:val="0"/>
          <w:numId w:val="1"/>
        </w:numPr>
        <w:rPr>
          <w:b/>
          <w:bCs/>
        </w:rPr>
      </w:pPr>
      <w:r w:rsidRPr="00C73226">
        <w:rPr>
          <w:b/>
          <w:bCs/>
        </w:rPr>
        <w:lastRenderedPageBreak/>
        <w:t xml:space="preserve">Aşağıdaki cümlelerde verilen bilgileri doğru ya da yanlış olarak değerlendiriniz. </w:t>
      </w:r>
      <w:r w:rsidR="00A055BF" w:rsidRPr="00C73226">
        <w:rPr>
          <w:b/>
          <w:bCs/>
        </w:rPr>
        <w:t>(8</w:t>
      </w:r>
      <w:r w:rsidRPr="00C73226">
        <w:rPr>
          <w:b/>
          <w:bCs/>
        </w:rPr>
        <w:t>p)</w:t>
      </w:r>
    </w:p>
    <w:p w14:paraId="4010E6E3" w14:textId="290B7A91" w:rsidR="00C73226" w:rsidRPr="00813B6D" w:rsidRDefault="009C16EA" w:rsidP="009C16EA">
      <w:pPr>
        <w:pStyle w:val="AralkYok"/>
        <w:numPr>
          <w:ilvl w:val="0"/>
          <w:numId w:val="4"/>
        </w:numPr>
        <w:jc w:val="both"/>
      </w:pPr>
      <w:r>
        <w:t>( ) Cumhuriyet’in</w:t>
      </w:r>
      <w:r w:rsidR="00C73226" w:rsidRPr="00F1084B">
        <w:rPr>
          <w:b/>
          <w:bCs/>
        </w:rPr>
        <w:t> </w:t>
      </w:r>
      <w:r w:rsidR="00C73226" w:rsidRPr="00F1084B">
        <w:t xml:space="preserve">ilk on yılında yazarlar, </w:t>
      </w:r>
      <w:r w:rsidRPr="00F1084B">
        <w:t>genellikle bireysel</w:t>
      </w:r>
      <w:r w:rsidR="00C73226" w:rsidRPr="00F1084B">
        <w:t xml:space="preserve"> sorunlara yönelmişlerdir</w:t>
      </w:r>
      <w:r w:rsidR="00C73226" w:rsidRPr="00F1084B">
        <w:rPr>
          <w:b/>
          <w:bCs/>
        </w:rPr>
        <w:t>.</w:t>
      </w:r>
      <w:r w:rsidR="00C73226">
        <w:rPr>
          <w:b/>
          <w:bCs/>
        </w:rPr>
        <w:t xml:space="preserve">                                                                     </w:t>
      </w:r>
    </w:p>
    <w:p w14:paraId="63765A78" w14:textId="0F4F0FB4" w:rsidR="00C73226" w:rsidRDefault="00C73226" w:rsidP="009C16EA">
      <w:pPr>
        <w:pStyle w:val="AralkYok"/>
        <w:numPr>
          <w:ilvl w:val="0"/>
          <w:numId w:val="4"/>
        </w:numPr>
        <w:jc w:val="both"/>
      </w:pPr>
      <w:r w:rsidRPr="00813B6D">
        <w:rPr>
          <w:b/>
          <w:bCs/>
        </w:rPr>
        <w:t>(    )</w:t>
      </w:r>
      <w:r>
        <w:t xml:space="preserve">Farklı anlatım teknikleriyle ön plana çıkan  Yusuf Atılgan, Adalet Ağaoğlu, Ferit </w:t>
      </w:r>
      <w:proofErr w:type="spellStart"/>
      <w:r>
        <w:t>Edgü</w:t>
      </w:r>
      <w:proofErr w:type="spellEnd"/>
      <w:r>
        <w:t>, Pınar Kür, Oğuz Atay  yazarlar dini ve milli duyarlılığı esas alan romanlar yazmıştır</w:t>
      </w:r>
      <w:proofErr w:type="gramStart"/>
      <w:r>
        <w:t>.,</w:t>
      </w:r>
      <w:proofErr w:type="gramEnd"/>
    </w:p>
    <w:p w14:paraId="4E799CC9" w14:textId="6022906C" w:rsidR="00C73226" w:rsidRPr="00DF5C71" w:rsidRDefault="00C73226" w:rsidP="009C16EA">
      <w:pPr>
        <w:pStyle w:val="AralkYok"/>
        <w:numPr>
          <w:ilvl w:val="0"/>
          <w:numId w:val="4"/>
        </w:numPr>
        <w:jc w:val="both"/>
      </w:pPr>
      <w:r>
        <w:rPr>
          <w:sz w:val="23"/>
          <w:szCs w:val="23"/>
        </w:rPr>
        <w:t xml:space="preserve">( </w:t>
      </w:r>
      <w:r w:rsidR="009C16EA">
        <w:rPr>
          <w:sz w:val="23"/>
          <w:szCs w:val="23"/>
        </w:rPr>
        <w:t xml:space="preserve"> </w:t>
      </w:r>
      <w:r>
        <w:rPr>
          <w:sz w:val="23"/>
          <w:szCs w:val="23"/>
        </w:rPr>
        <w:t>)</w:t>
      </w:r>
      <w:r w:rsidRPr="00813B6D">
        <w:rPr>
          <w:sz w:val="23"/>
          <w:szCs w:val="23"/>
        </w:rPr>
        <w:t>Cumhuriyet Dönemi Türk romanında birçok yazar, bireyin iç dünyasına yönelik eserler kaleme almışlar; psikoloji açısından olay, mekân gibi ayrıntılara değinmişlerdir.</w:t>
      </w:r>
    </w:p>
    <w:p w14:paraId="2364E4D7" w14:textId="77777777" w:rsidR="009D1024" w:rsidRDefault="00C73226" w:rsidP="009D1024">
      <w:pPr>
        <w:pStyle w:val="ListeParagraf"/>
        <w:numPr>
          <w:ilvl w:val="0"/>
          <w:numId w:val="4"/>
        </w:numPr>
        <w:jc w:val="both"/>
      </w:pPr>
      <w:r>
        <w:rPr>
          <w:b/>
          <w:bCs/>
        </w:rPr>
        <w:t xml:space="preserve">(      </w:t>
      </w:r>
      <w:r w:rsidRPr="00856FA4">
        <w:rPr>
          <w:b/>
          <w:bCs/>
        </w:rPr>
        <w:t>)</w:t>
      </w:r>
      <w:r>
        <w:t xml:space="preserve"> </w:t>
      </w:r>
      <w:r w:rsidRPr="00856FA4">
        <w:t>Milli edebiyat anlayışını sürdüren şairlerin şiirlerinde, halk şiirinden alınan biçimsel özellikler önemli yer tutmuştur. Hece ölçüsü, nazım şekilleri, halkın konuştuğu sade dil, bu kuşağın şiirlerinde kullanılmaya devam etmiştir.</w:t>
      </w:r>
      <w:bookmarkStart w:id="2" w:name="_Hlk97733885"/>
      <w:r w:rsidR="009D1024">
        <w:t xml:space="preserve">  </w:t>
      </w:r>
    </w:p>
    <w:p w14:paraId="72152AFE" w14:textId="77777777" w:rsidR="009D1024" w:rsidRPr="009D1024" w:rsidRDefault="00A055BF" w:rsidP="009D1024">
      <w:pPr>
        <w:pStyle w:val="AralkYok"/>
        <w:rPr>
          <w:b/>
          <w:bCs/>
        </w:rPr>
      </w:pPr>
      <w:r w:rsidRPr="009D1024">
        <w:rPr>
          <w:b/>
          <w:bCs/>
        </w:rPr>
        <w:t>8 Aşağıdaki</w:t>
      </w:r>
      <w:r w:rsidR="00C73226" w:rsidRPr="009D1024">
        <w:rPr>
          <w:b/>
          <w:bCs/>
        </w:rPr>
        <w:t xml:space="preserve"> cümlelerden hangisinde </w:t>
      </w:r>
      <w:r w:rsidR="00C73226" w:rsidRPr="009D1024">
        <w:rPr>
          <w:rFonts w:ascii="Helveticayumer" w:hAnsi="Helveticayumer" w:cs="Helveticayumer"/>
          <w:b/>
          <w:bCs/>
        </w:rPr>
        <w:t>“</w:t>
      </w:r>
      <w:proofErr w:type="spellStart"/>
      <w:r w:rsidR="00C73226" w:rsidRPr="009D1024">
        <w:rPr>
          <w:rFonts w:ascii="Helveticayumer" w:hAnsi="Helveticayumer" w:cs="Helveticayumer"/>
          <w:b/>
          <w:bCs/>
        </w:rPr>
        <w:t>ki”</w:t>
      </w:r>
      <w:r w:rsidR="00C73226" w:rsidRPr="009D1024">
        <w:rPr>
          <w:b/>
          <w:bCs/>
        </w:rPr>
        <w:t>nin</w:t>
      </w:r>
      <w:proofErr w:type="spellEnd"/>
      <w:r w:rsidR="00C73226" w:rsidRPr="009D1024">
        <w:rPr>
          <w:b/>
          <w:bCs/>
        </w:rPr>
        <w:t xml:space="preserve"> yazımıyla ilgili yanlışlık yapılmıştır?</w:t>
      </w:r>
      <w:r w:rsidR="009D1024" w:rsidRPr="009D1024">
        <w:rPr>
          <w:b/>
          <w:bCs/>
        </w:rPr>
        <w:t xml:space="preserve">                                               </w:t>
      </w:r>
    </w:p>
    <w:p w14:paraId="4093CC15" w14:textId="3149AA40" w:rsidR="00C73226" w:rsidRPr="009B7736" w:rsidRDefault="00C73226" w:rsidP="009D1024">
      <w:pPr>
        <w:pStyle w:val="AralkYok"/>
      </w:pPr>
      <w:r>
        <w:rPr>
          <w:rFonts w:ascii="Helveticayumer" w:hAnsi="Helveticayumer" w:cs="Helveticayumer"/>
        </w:rPr>
        <w:t>A</w:t>
      </w:r>
      <w:r w:rsidRPr="009B7736">
        <w:t>) Geçmiş zaman olur ki hayali cihan değer.</w:t>
      </w:r>
    </w:p>
    <w:p w14:paraId="010927FC" w14:textId="77777777" w:rsidR="00C73226" w:rsidRPr="009B7736" w:rsidRDefault="00C73226" w:rsidP="009D1024">
      <w:pPr>
        <w:pStyle w:val="AralkYok"/>
      </w:pPr>
      <w:r w:rsidRPr="009B7736">
        <w:t>B) Mademki gidiyorsun dönüp bir de arkana bakma.</w:t>
      </w:r>
    </w:p>
    <w:p w14:paraId="574FA6AB" w14:textId="77777777" w:rsidR="00C73226" w:rsidRPr="009B7736" w:rsidRDefault="00C73226" w:rsidP="009D1024">
      <w:pPr>
        <w:pStyle w:val="AralkYok"/>
      </w:pPr>
      <w:r w:rsidRPr="009B7736">
        <w:t>C) Odadaki sıcaklığı görünce dışarı çıkmak istemedik.</w:t>
      </w:r>
    </w:p>
    <w:p w14:paraId="25B9C9D6" w14:textId="77777777" w:rsidR="00C73226" w:rsidRPr="009B7736" w:rsidRDefault="00C73226" w:rsidP="009D1024">
      <w:pPr>
        <w:pStyle w:val="AralkYok"/>
      </w:pPr>
      <w:r w:rsidRPr="009B7736">
        <w:t>D) Senin gömleğin eskimiş, benimki hâlen yeni duruyor.</w:t>
      </w:r>
    </w:p>
    <w:p w14:paraId="1E64F33B" w14:textId="3982C7F5" w:rsidR="00C73226" w:rsidRDefault="00C73226" w:rsidP="009D1024">
      <w:pPr>
        <w:pStyle w:val="AralkYok"/>
      </w:pPr>
      <w:r w:rsidRPr="009B7736">
        <w:t xml:space="preserve">E) </w:t>
      </w:r>
      <w:proofErr w:type="spellStart"/>
      <w:r w:rsidRPr="009B7736">
        <w:t>Sizki</w:t>
      </w:r>
      <w:proofErr w:type="spellEnd"/>
      <w:r w:rsidRPr="009B7736">
        <w:t xml:space="preserve"> bu noktaya gelmek için ne zorluklar çektiniz</w:t>
      </w:r>
    </w:p>
    <w:p w14:paraId="693DE5BB" w14:textId="77777777" w:rsidR="00C73226" w:rsidRDefault="00C73226" w:rsidP="00C73226">
      <w:pPr>
        <w:autoSpaceDE w:val="0"/>
        <w:autoSpaceDN w:val="0"/>
        <w:adjustRightInd w:val="0"/>
        <w:spacing w:after="0" w:line="240" w:lineRule="auto"/>
      </w:pPr>
    </w:p>
    <w:p w14:paraId="777B5FB1" w14:textId="3C70250F" w:rsidR="00B00357" w:rsidRDefault="009D1024" w:rsidP="009D1024">
      <w:pPr>
        <w:shd w:val="clear" w:color="auto" w:fill="FFFFFF"/>
        <w:spacing w:after="0" w:line="240" w:lineRule="auto"/>
        <w:ind w:right="72"/>
      </w:pPr>
      <w:r>
        <w:t>9.</w:t>
      </w:r>
      <w:r w:rsidR="00B00357" w:rsidRPr="00B00357">
        <w:t>Dünyada arasanız da benden daha küreselini bulamazsınız. Hangi memlekete gitsem yalnız orada oturduğumu sanıyorlar. Küreselim ve bütün insanların dostluk, kardeşlik, barış içinde sevgi ve saygıyla yaşamasını, yardımlaşmasını istiyorum</w:t>
      </w:r>
      <w:r w:rsidR="00B00357" w:rsidRPr="009D1024">
        <w:rPr>
          <w:b/>
          <w:bCs/>
        </w:rPr>
        <w:t>. Bu parçada yazar, aşağıdakilerden hangisini vurgulamaktadır? (2016)</w:t>
      </w:r>
      <w:r w:rsidR="00B00357" w:rsidRPr="009D1024">
        <w:br/>
      </w:r>
      <w:r w:rsidR="00B00357" w:rsidRPr="00B00357">
        <w:t>A) Farklı ülkeleri gezmeyi çok sevdiğini</w:t>
      </w:r>
      <w:r w:rsidR="00B00357" w:rsidRPr="00B00357">
        <w:br/>
        <w:t>B) Her memlekette bir evi olduğunu</w:t>
      </w:r>
      <w:r w:rsidR="00B00357" w:rsidRPr="00B00357">
        <w:br/>
        <w:t>C) Farklılıklara saygı duyulması gerektiğini</w:t>
      </w:r>
      <w:r w:rsidR="00B00357" w:rsidRPr="00B00357">
        <w:br/>
        <w:t>D) Bütün dünyayı kendi evi gibi hissettiğini</w:t>
      </w:r>
      <w:r w:rsidR="00B00357" w:rsidRPr="00B00357">
        <w:br/>
        <w:t>E) Her insanın bir bütünün parçası olduğunu </w:t>
      </w:r>
    </w:p>
    <w:p w14:paraId="67BDB09E" w14:textId="56F8B556" w:rsidR="00030273" w:rsidRDefault="004A0FF9" w:rsidP="004A0FF9">
      <w:pPr>
        <w:jc w:val="both"/>
      </w:pPr>
      <w:r>
        <w:t xml:space="preserve">                                                                                                                      </w:t>
      </w:r>
      <w:r w:rsidR="009D1024">
        <w:t xml:space="preserve">10) </w:t>
      </w:r>
      <w:r w:rsidR="00B501F4" w:rsidRPr="007C4D1A">
        <w:t>Fotoğrafçının işi, sürekli bir seçim yapmaktır. Seçtiği ya da seçmediğidir, başarısını belirleyen. Seçmek bir zorunluluktur onun için. Kadraja dâhil ettikleri ve etmedikleri, çekeceği an, hareket etkisi... Seçtiklerinin oluşturacağı duygu ve düşünce tercih sebebidir fotoğrafçı için.</w:t>
      </w:r>
      <w:r w:rsidR="00B501F4">
        <w:t xml:space="preserve"> </w:t>
      </w:r>
      <w:r w:rsidR="009D1024">
        <w:t xml:space="preserve">  </w:t>
      </w:r>
      <w:r w:rsidRPr="00B00357">
        <w:rPr>
          <w:b/>
          <w:bCs/>
        </w:rPr>
        <w:t>Bu parçada fotoğrafçının yaptığı işle ilgili olarak vurgulanmak istenen aşağıdakilerden hangisidir?(2017)</w:t>
      </w:r>
      <w:r w:rsidR="009D1024">
        <w:t xml:space="preserve">                                                                                        </w:t>
      </w:r>
      <w:r w:rsidR="00B501F4" w:rsidRPr="00B00357">
        <w:rPr>
          <w:b/>
          <w:bCs/>
        </w:rPr>
        <w:br/>
      </w:r>
      <w:r w:rsidR="00B501F4" w:rsidRPr="007C4D1A">
        <w:t>A</w:t>
      </w:r>
      <w:proofErr w:type="gramStart"/>
      <w:r w:rsidR="00B501F4" w:rsidRPr="007C4D1A">
        <w:t>)</w:t>
      </w:r>
      <w:proofErr w:type="gramEnd"/>
      <w:r w:rsidR="00B501F4" w:rsidRPr="007C4D1A">
        <w:t xml:space="preserve"> Konularını etkileyici olaylardan ve kişilerden çıkarma</w:t>
      </w:r>
      <w:r w:rsidR="00B501F4" w:rsidRPr="007C4D1A">
        <w:br/>
        <w:t>B) Zaman içerisinde belirli bir deneyim düzeyine erişme</w:t>
      </w:r>
      <w:r w:rsidR="00B501F4" w:rsidRPr="007C4D1A">
        <w:br/>
        <w:t>C) Dış dünyaya sürekli bir ayıklama eylemiyle yaklaşma</w:t>
      </w:r>
      <w:r w:rsidR="00B501F4" w:rsidRPr="007C4D1A">
        <w:br/>
        <w:t>D) "</w:t>
      </w:r>
      <w:proofErr w:type="spellStart"/>
      <w:r w:rsidR="00B501F4" w:rsidRPr="007C4D1A">
        <w:t>An"ı</w:t>
      </w:r>
      <w:proofErr w:type="spellEnd"/>
      <w:r w:rsidR="00B501F4" w:rsidRPr="007C4D1A">
        <w:t xml:space="preserve"> yakalarken insanda etkili hareket</w:t>
      </w:r>
      <w:r w:rsidR="009D1024">
        <w:t xml:space="preserve"> </w:t>
      </w:r>
      <w:r w:rsidR="00B501F4" w:rsidRPr="007C4D1A">
        <w:t xml:space="preserve">hissi </w:t>
      </w:r>
      <w:r w:rsidR="00B501F4" w:rsidRPr="007C4D1A">
        <w:t>uyandırma</w:t>
      </w:r>
      <w:r w:rsidR="00B501F4" w:rsidRPr="007C4D1A">
        <w:br/>
        <w:t>E) Fotoğraflar aracılığıyla tarihin kadrajına notlar düşme</w:t>
      </w:r>
    </w:p>
    <w:p w14:paraId="5205190A" w14:textId="3AE274D3" w:rsidR="00030273" w:rsidRPr="00030273" w:rsidRDefault="00030273" w:rsidP="00030273">
      <w:pPr>
        <w:shd w:val="clear" w:color="auto" w:fill="FFFFFF"/>
        <w:spacing w:after="0" w:line="240" w:lineRule="auto"/>
        <w:ind w:right="72"/>
        <w:jc w:val="both"/>
      </w:pPr>
      <w:r>
        <w:t>1</w:t>
      </w:r>
      <w:r w:rsidR="004A0FF9">
        <w:t>1</w:t>
      </w:r>
      <w:r>
        <w:t>.</w:t>
      </w:r>
      <w:r w:rsidRPr="00030273">
        <w:t xml:space="preserve">Don </w:t>
      </w:r>
      <w:proofErr w:type="spellStart"/>
      <w:r w:rsidRPr="00030273">
        <w:t>Kişot</w:t>
      </w:r>
      <w:proofErr w:type="spellEnd"/>
      <w:r w:rsidRPr="00030273">
        <w:t xml:space="preserve"> ve Don </w:t>
      </w:r>
      <w:proofErr w:type="spellStart"/>
      <w:r w:rsidRPr="00030273">
        <w:t>Kişotluk</w:t>
      </w:r>
      <w:proofErr w:type="spellEnd"/>
      <w:r w:rsidRPr="00030273">
        <w:t xml:space="preserve"> üstüne şimdiye değin ciltler dolusu yazı yazıldı ve hâlâ yazılıyor. Ünlü bir filozof, "İnsan bu yapıtı hayatında üç kez okumalıdır: Duyguların hemen kolaylıkla harekete geçtiği gençlikte, mantığın egemen olmaya başladığı orta yaşta, her şeye felsefe açısından bakıldığı yaşlılıkta." diyor. Bu sözleriyle yapıtın klasik bir yapısının olduğunu belirtiyor.</w:t>
      </w:r>
      <w:r w:rsidRPr="00030273">
        <w:rPr>
          <w:b/>
          <w:bCs/>
        </w:rPr>
        <w:t xml:space="preserve"> Bu parçada sözü edilen yapıtla ilgili olarak asıl anlatılmak istenen aşağıdakilerden hangisidir? (2011)</w:t>
      </w:r>
    </w:p>
    <w:p w14:paraId="289E66FB" w14:textId="77777777" w:rsidR="00030273" w:rsidRPr="00030273" w:rsidRDefault="00030273" w:rsidP="00030273">
      <w:pPr>
        <w:shd w:val="clear" w:color="auto" w:fill="FFFFFF"/>
        <w:spacing w:after="0" w:line="240" w:lineRule="auto"/>
        <w:ind w:right="72"/>
      </w:pPr>
      <w:r w:rsidRPr="00030273">
        <w:t>A) Roman türünün ilk ve temel örneği olduğu</w:t>
      </w:r>
    </w:p>
    <w:p w14:paraId="5FE1768F" w14:textId="77777777" w:rsidR="00030273" w:rsidRPr="00030273" w:rsidRDefault="00030273" w:rsidP="00030273">
      <w:pPr>
        <w:shd w:val="clear" w:color="auto" w:fill="FFFFFF"/>
        <w:spacing w:after="0" w:line="240" w:lineRule="auto"/>
        <w:ind w:right="72"/>
      </w:pPr>
      <w:r w:rsidRPr="00030273">
        <w:t>B) Tadına, eleştirel bir okumayla varılabileceği</w:t>
      </w:r>
    </w:p>
    <w:p w14:paraId="678E41CF" w14:textId="77777777" w:rsidR="00030273" w:rsidRPr="00030273" w:rsidRDefault="00030273" w:rsidP="00030273">
      <w:pPr>
        <w:shd w:val="clear" w:color="auto" w:fill="FFFFFF"/>
        <w:spacing w:after="0" w:line="240" w:lineRule="auto"/>
        <w:ind w:right="72"/>
      </w:pPr>
      <w:r w:rsidRPr="00030273">
        <w:t>C) İnsanoğlunun değişik hâllerini yansıttığı</w:t>
      </w:r>
    </w:p>
    <w:p w14:paraId="577F97B0" w14:textId="5E3CF7DF" w:rsidR="00030273" w:rsidRDefault="00030273" w:rsidP="00030273">
      <w:pPr>
        <w:shd w:val="clear" w:color="auto" w:fill="FFFFFF"/>
        <w:spacing w:after="0" w:line="240" w:lineRule="auto"/>
        <w:ind w:right="72"/>
      </w:pPr>
      <w:r w:rsidRPr="00030273">
        <w:t>D) Düş dünyası geniş okurlara seslendiği</w:t>
      </w:r>
    </w:p>
    <w:p w14:paraId="63FE2011" w14:textId="5BB5BCE7" w:rsidR="00030273" w:rsidRPr="00030273" w:rsidRDefault="00030273" w:rsidP="00030273">
      <w:pPr>
        <w:shd w:val="clear" w:color="auto" w:fill="FFFFFF"/>
        <w:spacing w:after="0" w:line="240" w:lineRule="auto"/>
        <w:ind w:right="72"/>
      </w:pPr>
      <w:r>
        <w:t>E)yaşamın farklı dönemlerine özgü bakış açılarıyla okunması</w:t>
      </w:r>
      <w:r w:rsidR="00B00357">
        <w:t xml:space="preserve"> gerekliliği</w:t>
      </w:r>
    </w:p>
    <w:p w14:paraId="5C298FD4" w14:textId="77777777" w:rsidR="007C4D1A" w:rsidRDefault="007C4D1A" w:rsidP="00C73226">
      <w:pPr>
        <w:autoSpaceDE w:val="0"/>
        <w:autoSpaceDN w:val="0"/>
        <w:adjustRightInd w:val="0"/>
        <w:spacing w:after="0" w:line="240" w:lineRule="auto"/>
      </w:pPr>
    </w:p>
    <w:p w14:paraId="15B6D8D5" w14:textId="77777777" w:rsidR="00C73226" w:rsidRPr="009B1BAC" w:rsidRDefault="00C73226" w:rsidP="009C16EA">
      <w:pPr>
        <w:autoSpaceDE w:val="0"/>
        <w:autoSpaceDN w:val="0"/>
        <w:adjustRightInd w:val="0"/>
        <w:spacing w:after="0" w:line="240" w:lineRule="auto"/>
        <w:jc w:val="both"/>
      </w:pPr>
      <w:r w:rsidRPr="009B1BAC">
        <w:t>Eleştirel düşüncenin bireyde oluşma ve gelişme aşamaları vardır. Sanatçının doğayı yansıtması, ideal güzellik anlayışını benimsemesi gibi sanat hakkındaki genel kabuller, eleştirel bakış için olgunluğa ulaşmada önemli bir basamaktır. Eleştirel düşüncenin ilk aşamalarını oluşturan bu yargıların ötesine geçemeyenler, çoğu zaman büyük sanatçıları ne beğenir ne de onların derinliklerine nüfuz edebilir.</w:t>
      </w:r>
    </w:p>
    <w:p w14:paraId="22A923BF" w14:textId="07E2297B" w:rsidR="00C73226" w:rsidRPr="009B1BAC" w:rsidRDefault="00C73226" w:rsidP="00C73226">
      <w:pPr>
        <w:autoSpaceDE w:val="0"/>
        <w:autoSpaceDN w:val="0"/>
        <w:adjustRightInd w:val="0"/>
        <w:spacing w:after="0" w:line="240" w:lineRule="auto"/>
      </w:pPr>
      <w:r>
        <w:rPr>
          <w:b/>
          <w:bCs/>
        </w:rPr>
        <w:t>1</w:t>
      </w:r>
      <w:r w:rsidR="004A0FF9">
        <w:rPr>
          <w:b/>
          <w:bCs/>
        </w:rPr>
        <w:t>2</w:t>
      </w:r>
      <w:r>
        <w:rPr>
          <w:b/>
          <w:bCs/>
        </w:rPr>
        <w:t>.</w:t>
      </w:r>
      <w:r w:rsidRPr="009B1BAC">
        <w:rPr>
          <w:b/>
          <w:bCs/>
        </w:rPr>
        <w:t>Bu sözler aşağıdaki soruların hangisine karşılık söylenmiş olabilir?</w:t>
      </w:r>
      <w:r>
        <w:rPr>
          <w:b/>
          <w:bCs/>
        </w:rPr>
        <w:t xml:space="preserve"> (2021 TYT)</w:t>
      </w:r>
      <w:r w:rsidRPr="009B1BAC">
        <w:br/>
        <w:t>A) Sanata yönelik farklı bakış açıları, eleştirel düşünmenin gelişmesine nasıl bir katkı sağlıyor?</w:t>
      </w:r>
      <w:r w:rsidRPr="009B1BAC">
        <w:br/>
        <w:t>B) Eleştirel bakışın oluşması için hangi yeterliklere sahip olunması gerekiyor?</w:t>
      </w:r>
      <w:r w:rsidRPr="009B1BAC">
        <w:br/>
        <w:t>C) Eleştirel düşüncenin oluşmasında ilk aşamadan sonra kişi hangi değerleri benimsiyor?</w:t>
      </w:r>
      <w:r w:rsidRPr="009B1BAC">
        <w:br/>
        <w:t>D) Bazı eleştirmenler önemli sanatçıların eserlerini anlamakta neden zorlanıyor?</w:t>
      </w:r>
      <w:r w:rsidRPr="009B1BAC">
        <w:br/>
        <w:t>E) Sanat eserlerinin kalıcı hâle gelmesinde eleştirmenler nasıl bir rol oynuyor?</w:t>
      </w:r>
    </w:p>
    <w:p w14:paraId="415A895F" w14:textId="77777777" w:rsidR="00C73226" w:rsidRDefault="00C73226" w:rsidP="00C73226">
      <w:pPr>
        <w:autoSpaceDE w:val="0"/>
        <w:autoSpaceDN w:val="0"/>
        <w:adjustRightInd w:val="0"/>
        <w:spacing w:after="0" w:line="240" w:lineRule="auto"/>
      </w:pPr>
    </w:p>
    <w:p w14:paraId="49DBC86C" w14:textId="7DEDE121" w:rsidR="009D1024" w:rsidRDefault="00C73802" w:rsidP="009D1024">
      <w:pPr>
        <w:shd w:val="clear" w:color="auto" w:fill="FFFFFF"/>
        <w:spacing w:after="0" w:line="240" w:lineRule="auto"/>
        <w:ind w:right="72"/>
      </w:pPr>
      <w:r w:rsidRPr="007C4D1A">
        <w:t xml:space="preserve">Balıkçı ( ) </w:t>
      </w:r>
      <w:proofErr w:type="spellStart"/>
      <w:r w:rsidRPr="007C4D1A">
        <w:t>orfinozu</w:t>
      </w:r>
      <w:proofErr w:type="spellEnd"/>
      <w:r w:rsidRPr="007C4D1A">
        <w:t xml:space="preserve"> ( ) şimdiye dek tuttuklarına hiç benzemeyen bu balığı ( ) heyecanla ( ) özlemle beklemiş ( ) emeğinin karşılığını sonunda alabilmişti ( )</w:t>
      </w:r>
      <w:r w:rsidRPr="007C4D1A">
        <w:br/>
      </w:r>
      <w:r w:rsidRPr="00C73802">
        <w:rPr>
          <w:b/>
          <w:bCs/>
        </w:rPr>
        <w:t>13. Bu parçada boş bırakılan yerlere aşağıdaki noktalama işaretlerinden hangileri sırasıyla getirilmelidir? (2020 TYT)</w:t>
      </w:r>
      <w:r w:rsidRPr="007C4D1A">
        <w:br/>
        <w:t>A) (-) (,) (-) (,) (;) (.)</w:t>
      </w:r>
      <w:r>
        <w:t xml:space="preserve">            </w:t>
      </w:r>
      <w:r w:rsidRPr="007C4D1A">
        <w:t>B) (;) (,) (,) (;) (;) (.)</w:t>
      </w:r>
      <w:r w:rsidRPr="007C4D1A">
        <w:br/>
        <w:t>C) (,) (-) (-) (;) (,) (.)</w:t>
      </w:r>
      <w:r>
        <w:t xml:space="preserve">            </w:t>
      </w:r>
      <w:r w:rsidRPr="007C4D1A">
        <w:t>D) (;) (-) (-) (,) (;) (...)</w:t>
      </w:r>
      <w:r w:rsidRPr="007C4D1A">
        <w:br/>
        <w:t>E) (,) (-) (-) (,) (;) (.)</w:t>
      </w:r>
    </w:p>
    <w:p w14:paraId="2DCD5A2E" w14:textId="77777777" w:rsidR="009D1024" w:rsidRDefault="009D1024" w:rsidP="00C73226">
      <w:r>
        <w:t xml:space="preserve">                                           </w:t>
      </w:r>
    </w:p>
    <w:p w14:paraId="3841109B" w14:textId="53C64017" w:rsidR="009D1024" w:rsidRPr="009D1024" w:rsidRDefault="009D1024" w:rsidP="009D1024">
      <w:pPr>
        <w:pStyle w:val="AralkYok"/>
        <w:rPr>
          <w:b/>
          <w:bCs/>
          <w:i/>
          <w:iCs/>
        </w:rPr>
      </w:pPr>
      <w:r>
        <w:t xml:space="preserve">                                </w:t>
      </w:r>
      <w:r w:rsidRPr="009D1024">
        <w:rPr>
          <w:b/>
          <w:bCs/>
          <w:i/>
          <w:iCs/>
        </w:rPr>
        <w:t>Türk Dili ve Edebiyatı Zümresi</w:t>
      </w:r>
    </w:p>
    <w:p w14:paraId="2771B8DE" w14:textId="38844769" w:rsidR="009D1024" w:rsidRPr="009D1024" w:rsidRDefault="009D1024" w:rsidP="009D1024">
      <w:pPr>
        <w:pStyle w:val="AralkYok"/>
        <w:rPr>
          <w:b/>
          <w:bCs/>
          <w:i/>
          <w:iCs/>
        </w:rPr>
        <w:sectPr w:rsidR="009D1024" w:rsidRPr="009D1024" w:rsidSect="00C73226">
          <w:type w:val="continuous"/>
          <w:pgSz w:w="11906" w:h="16838"/>
          <w:pgMar w:top="284" w:right="567" w:bottom="953" w:left="567" w:header="709" w:footer="709" w:gutter="0"/>
          <w:cols w:num="2" w:sep="1" w:space="709"/>
          <w:docGrid w:linePitch="360"/>
        </w:sectPr>
      </w:pPr>
      <w:r w:rsidRPr="009D1024">
        <w:rPr>
          <w:b/>
          <w:bCs/>
          <w:i/>
          <w:iCs/>
        </w:rPr>
        <w:t xml:space="preserve">                                                  Başarıla</w:t>
      </w:r>
      <w:r w:rsidR="004A0FF9">
        <w:rPr>
          <w:b/>
          <w:bCs/>
          <w:i/>
          <w:iCs/>
        </w:rPr>
        <w:t>r</w:t>
      </w:r>
    </w:p>
    <w:bookmarkEnd w:id="2"/>
    <w:p w14:paraId="2BAEBDC3" w14:textId="513D7F8F" w:rsidR="00C73226" w:rsidRDefault="00C73226" w:rsidP="00C84C34">
      <w:pPr>
        <w:tabs>
          <w:tab w:val="left" w:pos="4419"/>
        </w:tabs>
        <w:rPr>
          <w:rFonts w:asciiTheme="majorBidi" w:hAnsiTheme="majorBidi" w:cstheme="majorBidi"/>
        </w:rPr>
      </w:pPr>
    </w:p>
    <w:sectPr w:rsidR="00C73226" w:rsidSect="00C84C34">
      <w:headerReference w:type="even" r:id="rId10"/>
      <w:headerReference w:type="default" r:id="rId11"/>
      <w:headerReference w:type="first" r:id="rId12"/>
      <w:pgSz w:w="11906" w:h="16838"/>
      <w:pgMar w:top="284" w:right="567" w:bottom="95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65E5" w14:textId="77777777" w:rsidR="00E64CB8" w:rsidRDefault="00E64CB8" w:rsidP="00AF474C">
      <w:pPr>
        <w:spacing w:after="0" w:line="240" w:lineRule="auto"/>
      </w:pPr>
      <w:r>
        <w:separator/>
      </w:r>
    </w:p>
  </w:endnote>
  <w:endnote w:type="continuationSeparator" w:id="0">
    <w:p w14:paraId="0FD9E64B" w14:textId="77777777" w:rsidR="00E64CB8" w:rsidRDefault="00E64CB8" w:rsidP="00AF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yumer">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A2D3" w14:textId="77777777" w:rsidR="00E64CB8" w:rsidRDefault="00E64CB8" w:rsidP="00AF474C">
      <w:pPr>
        <w:spacing w:after="0" w:line="240" w:lineRule="auto"/>
      </w:pPr>
      <w:r>
        <w:separator/>
      </w:r>
    </w:p>
  </w:footnote>
  <w:footnote w:type="continuationSeparator" w:id="0">
    <w:p w14:paraId="4C8787FB" w14:textId="77777777" w:rsidR="00E64CB8" w:rsidRDefault="00E64CB8" w:rsidP="00AF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037FF" w14:textId="16F281DA" w:rsidR="00C73226" w:rsidRDefault="00C732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9F9B" w14:textId="706C4C27" w:rsidR="00C73226" w:rsidRDefault="00C7322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B646" w14:textId="557C270A" w:rsidR="00C73226" w:rsidRDefault="00C7322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ACD0" w14:textId="28B46305" w:rsidR="00AF474C" w:rsidRDefault="00AF474C">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EE54" w14:textId="2B477250" w:rsidR="00AF474C" w:rsidRDefault="00AF474C">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5EFB" w14:textId="05B26AB5" w:rsidR="00AF474C" w:rsidRDefault="00AF47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A0EC9"/>
    <w:multiLevelType w:val="hybridMultilevel"/>
    <w:tmpl w:val="C38E9D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A10AE7"/>
    <w:multiLevelType w:val="hybridMultilevel"/>
    <w:tmpl w:val="BCE675FC"/>
    <w:lvl w:ilvl="0" w:tplc="DFAA3348">
      <w:start w:val="1"/>
      <w:numFmt w:val="decimal"/>
      <w:lvlText w:val="%1."/>
      <w:lvlJc w:val="left"/>
      <w:pPr>
        <w:ind w:left="50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92E7B56"/>
    <w:multiLevelType w:val="hybridMultilevel"/>
    <w:tmpl w:val="1B0277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D723C8"/>
    <w:multiLevelType w:val="hybridMultilevel"/>
    <w:tmpl w:val="EB34E7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4C"/>
    <w:rsid w:val="00030273"/>
    <w:rsid w:val="000442E7"/>
    <w:rsid w:val="002A4676"/>
    <w:rsid w:val="00433896"/>
    <w:rsid w:val="004A0FF9"/>
    <w:rsid w:val="006E1CBC"/>
    <w:rsid w:val="007C4D1A"/>
    <w:rsid w:val="008A1713"/>
    <w:rsid w:val="00926030"/>
    <w:rsid w:val="009C16EA"/>
    <w:rsid w:val="009D1024"/>
    <w:rsid w:val="00A055BF"/>
    <w:rsid w:val="00AF474C"/>
    <w:rsid w:val="00B00357"/>
    <w:rsid w:val="00B17217"/>
    <w:rsid w:val="00B501F4"/>
    <w:rsid w:val="00BE3029"/>
    <w:rsid w:val="00C013A9"/>
    <w:rsid w:val="00C73226"/>
    <w:rsid w:val="00C73802"/>
    <w:rsid w:val="00C84C34"/>
    <w:rsid w:val="00E64C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EDDAE"/>
  <w15:docId w15:val="{06C70A6F-634B-2D4F-92E5-AF6C693C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474C"/>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AF474C"/>
  </w:style>
  <w:style w:type="paragraph" w:styleId="AltBilgi">
    <w:name w:val="footer"/>
    <w:basedOn w:val="Normal"/>
    <w:link w:val="AltBilgiChar"/>
    <w:uiPriority w:val="99"/>
    <w:unhideWhenUsed/>
    <w:rsid w:val="00AF474C"/>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AF474C"/>
  </w:style>
  <w:style w:type="table" w:styleId="TabloKlavuzu">
    <w:name w:val="Table Grid"/>
    <w:basedOn w:val="NormalTablo"/>
    <w:uiPriority w:val="59"/>
    <w:rsid w:val="00AF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46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676"/>
    <w:rPr>
      <w:rFonts w:ascii="Tahoma" w:hAnsi="Tahoma" w:cs="Tahoma"/>
      <w:sz w:val="16"/>
      <w:szCs w:val="16"/>
    </w:rPr>
  </w:style>
  <w:style w:type="paragraph" w:styleId="ListeParagraf">
    <w:name w:val="List Paragraph"/>
    <w:basedOn w:val="Normal"/>
    <w:uiPriority w:val="34"/>
    <w:qFormat/>
    <w:rsid w:val="00C73226"/>
    <w:pPr>
      <w:spacing w:after="160" w:line="259" w:lineRule="auto"/>
      <w:ind w:left="720"/>
      <w:contextualSpacing/>
    </w:pPr>
  </w:style>
  <w:style w:type="paragraph" w:styleId="AralkYok">
    <w:name w:val="No Spacing"/>
    <w:uiPriority w:val="1"/>
    <w:qFormat/>
    <w:rsid w:val="00C73226"/>
    <w:pPr>
      <w:spacing w:after="0" w:line="240" w:lineRule="auto"/>
    </w:pPr>
  </w:style>
  <w:style w:type="character" w:styleId="Kpr">
    <w:name w:val="Hyperlink"/>
    <w:basedOn w:val="VarsaylanParagrafYazTipi"/>
    <w:uiPriority w:val="99"/>
    <w:semiHidden/>
    <w:unhideWhenUsed/>
    <w:rsid w:val="00044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6311">
      <w:bodyDiv w:val="1"/>
      <w:marLeft w:val="0"/>
      <w:marRight w:val="0"/>
      <w:marTop w:val="0"/>
      <w:marBottom w:val="0"/>
      <w:divBdr>
        <w:top w:val="none" w:sz="0" w:space="0" w:color="auto"/>
        <w:left w:val="none" w:sz="0" w:space="0" w:color="auto"/>
        <w:bottom w:val="none" w:sz="0" w:space="0" w:color="auto"/>
        <w:right w:val="none" w:sz="0" w:space="0" w:color="auto"/>
      </w:divBdr>
      <w:divsChild>
        <w:div w:id="1743062186">
          <w:marLeft w:val="0"/>
          <w:marRight w:val="0"/>
          <w:marTop w:val="0"/>
          <w:marBottom w:val="0"/>
          <w:divBdr>
            <w:top w:val="none" w:sz="0" w:space="0" w:color="auto"/>
            <w:left w:val="none" w:sz="0" w:space="0" w:color="auto"/>
            <w:bottom w:val="none" w:sz="0" w:space="0" w:color="auto"/>
            <w:right w:val="none" w:sz="0" w:space="0" w:color="auto"/>
          </w:divBdr>
        </w:div>
        <w:div w:id="1896895283">
          <w:marLeft w:val="0"/>
          <w:marRight w:val="0"/>
          <w:marTop w:val="0"/>
          <w:marBottom w:val="0"/>
          <w:divBdr>
            <w:top w:val="none" w:sz="0" w:space="0" w:color="auto"/>
            <w:left w:val="none" w:sz="0" w:space="0" w:color="auto"/>
            <w:bottom w:val="none" w:sz="0" w:space="0" w:color="auto"/>
            <w:right w:val="none" w:sz="0" w:space="0" w:color="auto"/>
          </w:divBdr>
        </w:div>
        <w:div w:id="2006587206">
          <w:marLeft w:val="0"/>
          <w:marRight w:val="0"/>
          <w:marTop w:val="0"/>
          <w:marBottom w:val="0"/>
          <w:divBdr>
            <w:top w:val="none" w:sz="0" w:space="0" w:color="auto"/>
            <w:left w:val="none" w:sz="0" w:space="0" w:color="auto"/>
            <w:bottom w:val="none" w:sz="0" w:space="0" w:color="auto"/>
            <w:right w:val="none" w:sz="0" w:space="0" w:color="auto"/>
          </w:divBdr>
        </w:div>
        <w:div w:id="1897623700">
          <w:marLeft w:val="0"/>
          <w:marRight w:val="0"/>
          <w:marTop w:val="0"/>
          <w:marBottom w:val="0"/>
          <w:divBdr>
            <w:top w:val="none" w:sz="0" w:space="0" w:color="auto"/>
            <w:left w:val="none" w:sz="0" w:space="0" w:color="auto"/>
            <w:bottom w:val="none" w:sz="0" w:space="0" w:color="auto"/>
            <w:right w:val="none" w:sz="0" w:space="0" w:color="auto"/>
          </w:divBdr>
        </w:div>
        <w:div w:id="63651661">
          <w:marLeft w:val="0"/>
          <w:marRight w:val="0"/>
          <w:marTop w:val="0"/>
          <w:marBottom w:val="0"/>
          <w:divBdr>
            <w:top w:val="none" w:sz="0" w:space="0" w:color="auto"/>
            <w:left w:val="none" w:sz="0" w:space="0" w:color="auto"/>
            <w:bottom w:val="none" w:sz="0" w:space="0" w:color="auto"/>
            <w:right w:val="none" w:sz="0" w:space="0" w:color="auto"/>
          </w:divBdr>
        </w:div>
        <w:div w:id="1998222721">
          <w:marLeft w:val="0"/>
          <w:marRight w:val="0"/>
          <w:marTop w:val="0"/>
          <w:marBottom w:val="0"/>
          <w:divBdr>
            <w:top w:val="none" w:sz="0" w:space="0" w:color="auto"/>
            <w:left w:val="none" w:sz="0" w:space="0" w:color="auto"/>
            <w:bottom w:val="none" w:sz="0" w:space="0" w:color="auto"/>
            <w:right w:val="none" w:sz="0" w:space="0" w:color="auto"/>
          </w:divBdr>
        </w:div>
      </w:divsChild>
    </w:div>
    <w:div w:id="1954362509">
      <w:bodyDiv w:val="1"/>
      <w:marLeft w:val="0"/>
      <w:marRight w:val="0"/>
      <w:marTop w:val="0"/>
      <w:marBottom w:val="0"/>
      <w:divBdr>
        <w:top w:val="none" w:sz="0" w:space="0" w:color="auto"/>
        <w:left w:val="none" w:sz="0" w:space="0" w:color="auto"/>
        <w:bottom w:val="none" w:sz="0" w:space="0" w:color="auto"/>
        <w:right w:val="none" w:sz="0" w:space="0" w:color="auto"/>
      </w:divBdr>
      <w:divsChild>
        <w:div w:id="1202208659">
          <w:marLeft w:val="0"/>
          <w:marRight w:val="0"/>
          <w:marTop w:val="0"/>
          <w:marBottom w:val="0"/>
          <w:divBdr>
            <w:top w:val="none" w:sz="0" w:space="0" w:color="auto"/>
            <w:left w:val="none" w:sz="0" w:space="0" w:color="auto"/>
            <w:bottom w:val="none" w:sz="0" w:space="0" w:color="auto"/>
            <w:right w:val="none" w:sz="0" w:space="0" w:color="auto"/>
          </w:divBdr>
        </w:div>
        <w:div w:id="48845689">
          <w:marLeft w:val="0"/>
          <w:marRight w:val="0"/>
          <w:marTop w:val="0"/>
          <w:marBottom w:val="0"/>
          <w:divBdr>
            <w:top w:val="none" w:sz="0" w:space="0" w:color="auto"/>
            <w:left w:val="none" w:sz="0" w:space="0" w:color="auto"/>
            <w:bottom w:val="none" w:sz="0" w:space="0" w:color="auto"/>
            <w:right w:val="none" w:sz="0" w:space="0" w:color="auto"/>
          </w:divBdr>
        </w:div>
        <w:div w:id="1900506978">
          <w:marLeft w:val="0"/>
          <w:marRight w:val="0"/>
          <w:marTop w:val="0"/>
          <w:marBottom w:val="0"/>
          <w:divBdr>
            <w:top w:val="none" w:sz="0" w:space="0" w:color="auto"/>
            <w:left w:val="none" w:sz="0" w:space="0" w:color="auto"/>
            <w:bottom w:val="none" w:sz="0" w:space="0" w:color="auto"/>
            <w:right w:val="none" w:sz="0" w:space="0" w:color="auto"/>
          </w:divBdr>
        </w:div>
        <w:div w:id="914247718">
          <w:marLeft w:val="0"/>
          <w:marRight w:val="0"/>
          <w:marTop w:val="0"/>
          <w:marBottom w:val="0"/>
          <w:divBdr>
            <w:top w:val="none" w:sz="0" w:space="0" w:color="auto"/>
            <w:left w:val="none" w:sz="0" w:space="0" w:color="auto"/>
            <w:bottom w:val="none" w:sz="0" w:space="0" w:color="auto"/>
            <w:right w:val="none" w:sz="0" w:space="0" w:color="auto"/>
          </w:divBdr>
        </w:div>
        <w:div w:id="1628505413">
          <w:marLeft w:val="0"/>
          <w:marRight w:val="0"/>
          <w:marTop w:val="0"/>
          <w:marBottom w:val="0"/>
          <w:divBdr>
            <w:top w:val="none" w:sz="0" w:space="0" w:color="auto"/>
            <w:left w:val="none" w:sz="0" w:space="0" w:color="auto"/>
            <w:bottom w:val="none" w:sz="0" w:space="0" w:color="auto"/>
            <w:right w:val="none" w:sz="0" w:space="0" w:color="auto"/>
          </w:divBdr>
        </w:div>
        <w:div w:id="565069074">
          <w:marLeft w:val="0"/>
          <w:marRight w:val="0"/>
          <w:marTop w:val="0"/>
          <w:marBottom w:val="0"/>
          <w:divBdr>
            <w:top w:val="none" w:sz="0" w:space="0" w:color="auto"/>
            <w:left w:val="none" w:sz="0" w:space="0" w:color="auto"/>
            <w:bottom w:val="none" w:sz="0" w:space="0" w:color="auto"/>
            <w:right w:val="none" w:sz="0" w:space="0" w:color="auto"/>
          </w:divBdr>
        </w:div>
        <w:div w:id="181000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950</Words>
  <Characters>5418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mcy</dc:creator>
  <cp:lastModifiedBy>Cahid Alp</cp:lastModifiedBy>
  <cp:revision>3</cp:revision>
  <dcterms:created xsi:type="dcterms:W3CDTF">2022-03-09T21:16:00Z</dcterms:created>
  <dcterms:modified xsi:type="dcterms:W3CDTF">2022-12-31T09:19:00Z</dcterms:modified>
</cp:coreProperties>
</file>